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2" w:type="dxa"/>
        <w:jc w:val="center"/>
        <w:tblLook w:val="04A0" w:firstRow="1" w:lastRow="0" w:firstColumn="1" w:lastColumn="0" w:noHBand="0" w:noVBand="1"/>
      </w:tblPr>
      <w:tblGrid>
        <w:gridCol w:w="9642"/>
      </w:tblGrid>
      <w:tr w:rsidR="00335207">
        <w:trPr>
          <w:trHeight w:hRule="exact" w:val="3922"/>
          <w:jc w:val="center"/>
        </w:trPr>
        <w:tc>
          <w:tcPr>
            <w:tcW w:w="9642" w:type="dxa"/>
            <w:vAlign w:val="center"/>
          </w:tcPr>
          <w:p w:rsidR="00335207" w:rsidRDefault="006A0613">
            <w:pPr>
              <w:jc w:val="center"/>
              <w:rPr>
                <w:rFonts w:ascii="华文中宋" w:eastAsia="华文中宋" w:hAnsi="华文中宋"/>
                <w:b/>
                <w:bCs/>
                <w:spacing w:val="-64"/>
                <w:w w:val="70"/>
                <w:kern w:val="0"/>
                <w:sz w:val="120"/>
                <w:szCs w:val="120"/>
              </w:rPr>
            </w:pPr>
            <w:r>
              <w:rPr>
                <w:rFonts w:ascii="华文中宋" w:eastAsia="华文中宋" w:hAnsi="华文中宋" w:cs="宋体" w:hint="eastAsia"/>
                <w:b/>
                <w:bCs/>
                <w:color w:val="FF0000"/>
                <w:spacing w:val="-64"/>
                <w:w w:val="66"/>
                <w:kern w:val="0"/>
                <w:sz w:val="120"/>
                <w:szCs w:val="120"/>
              </w:rPr>
              <w:t>共青团南京邮电大学委员会</w:t>
            </w:r>
          </w:p>
        </w:tc>
      </w:tr>
      <w:tr w:rsidR="00335207">
        <w:trPr>
          <w:trHeight w:hRule="exact" w:val="923"/>
          <w:jc w:val="center"/>
        </w:trPr>
        <w:tc>
          <w:tcPr>
            <w:tcW w:w="9642" w:type="dxa"/>
          </w:tcPr>
          <w:p w:rsidR="00335207" w:rsidRDefault="006A0613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校团发〔202</w:t>
            </w:r>
            <w:r w:rsidR="00C41DE6">
              <w:rPr>
                <w:rFonts w:ascii="仿宋" w:eastAsia="仿宋" w:hAnsi="仿宋" w:cs="仿宋"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〕</w:t>
            </w:r>
            <w:r w:rsidR="00C41DE6">
              <w:rPr>
                <w:rFonts w:ascii="仿宋" w:eastAsia="仿宋" w:hAnsi="仿宋" w:cs="仿宋"/>
                <w:sz w:val="32"/>
                <w:szCs w:val="32"/>
              </w:rPr>
              <w:t>7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号</w:t>
            </w:r>
          </w:p>
          <w:p w:rsidR="00335207" w:rsidRDefault="006A0613">
            <w:pPr>
              <w:spacing w:line="330" w:lineRule="exact"/>
              <w:jc w:val="center"/>
              <w:rPr>
                <w:rFonts w:ascii="仿宋_GB2312"/>
              </w:rPr>
            </w:pP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3178810</wp:posOffset>
                      </wp:positionH>
                      <wp:positionV relativeFrom="paragraph">
                        <wp:posOffset>81915</wp:posOffset>
                      </wp:positionV>
                      <wp:extent cx="2704465" cy="19050"/>
                      <wp:effectExtent l="0" t="0" r="19685" b="19050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04465" cy="1905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4B9834" id="直接连接符 2" o:spid="_x0000_s1026" style="position:absolute;left:0;text-align:lef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3pt,6.45pt" to="463.2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" strokecolor="red" strokeweight="2pt"/>
                  </w:pict>
                </mc:Fallback>
              </mc:AlternateContent>
            </w:r>
            <w:r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97790</wp:posOffset>
                      </wp:positionV>
                      <wp:extent cx="2628265" cy="0"/>
                      <wp:effectExtent l="19050" t="17780" r="19685" b="2032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661A15" id="直接连接符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5pt,7.7pt" to="223.4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" strokecolor="red" strokeweight="2pt"/>
                  </w:pict>
                </mc:Fallback>
              </mc:AlternateContent>
            </w:r>
            <w:r>
              <w:rPr>
                <w:rFonts w:hint="eastAsia"/>
                <w:color w:val="FF0000"/>
                <w:sz w:val="36"/>
              </w:rPr>
              <w:t>★</w:t>
            </w:r>
          </w:p>
        </w:tc>
      </w:tr>
    </w:tbl>
    <w:p w:rsidR="00335207" w:rsidRDefault="00335207">
      <w:pPr>
        <w:widowControl/>
        <w:spacing w:line="560" w:lineRule="exact"/>
        <w:jc w:val="center"/>
        <w:outlineLvl w:val="0"/>
        <w:rPr>
          <w:rFonts w:ascii="方正小标宋_GBK" w:eastAsia="方正小标宋_GBK" w:hAnsi="方正小标宋_GBK" w:cs="方正小标宋_GBK"/>
          <w:bCs/>
          <w:color w:val="000000"/>
          <w:kern w:val="36"/>
          <w:sz w:val="44"/>
          <w:szCs w:val="44"/>
        </w:rPr>
      </w:pPr>
    </w:p>
    <w:p w:rsidR="00335207" w:rsidRDefault="006A0613">
      <w:pPr>
        <w:widowControl/>
        <w:spacing w:line="56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kern w:val="36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kern w:val="36"/>
          <w:sz w:val="44"/>
          <w:szCs w:val="44"/>
        </w:rPr>
        <w:t>关于公开选拔学生干部到校团学组织</w:t>
      </w:r>
    </w:p>
    <w:p w:rsidR="00335207" w:rsidRDefault="006A0613">
      <w:pPr>
        <w:widowControl/>
        <w:spacing w:line="560" w:lineRule="exact"/>
        <w:jc w:val="center"/>
        <w:rPr>
          <w:rFonts w:ascii="方正小标宋_GBK" w:eastAsia="方正小标宋_GBK" w:hAnsi="方正小标宋_GBK" w:cs="方正小标宋_GBK"/>
          <w:bCs/>
          <w:color w:val="000000"/>
          <w:kern w:val="36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kern w:val="36"/>
          <w:sz w:val="44"/>
          <w:szCs w:val="44"/>
        </w:rPr>
        <w:t>任职的通知</w:t>
      </w:r>
    </w:p>
    <w:p w:rsidR="00335207" w:rsidRDefault="00335207">
      <w:pPr>
        <w:widowControl/>
        <w:spacing w:line="560" w:lineRule="exact"/>
        <w:jc w:val="center"/>
        <w:rPr>
          <w:rFonts w:ascii="仿宋" w:eastAsia="仿宋" w:hAnsi="仿宋" w:cs="仿宋"/>
          <w:bCs/>
          <w:color w:val="000000"/>
          <w:kern w:val="36"/>
          <w:sz w:val="44"/>
          <w:szCs w:val="44"/>
        </w:rPr>
      </w:pPr>
    </w:p>
    <w:p w:rsidR="00335207" w:rsidRDefault="006A0613">
      <w:pPr>
        <w:widowControl/>
        <w:spacing w:line="56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各学院分团委、各级学生组织（社团）：</w:t>
      </w:r>
    </w:p>
    <w:p w:rsidR="00335207" w:rsidRDefault="006A0613">
      <w:pPr>
        <w:widowControl/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为进一步加强我校团学组织队伍建设，提高广大团学干部思想政治素养和岗位工作能力，促进校院两级团学组织、社团之间的交流，锤炼团学干部队伍，经研究决定，公开选拔一批优秀学院团学干部、社团负责同学到校团学组织任职。现将有关事项通知如下:</w:t>
      </w:r>
    </w:p>
    <w:p w:rsidR="00335207" w:rsidRDefault="006A0613">
      <w:pPr>
        <w:widowControl/>
        <w:spacing w:line="560" w:lineRule="exact"/>
        <w:ind w:firstLine="643"/>
        <w:jc w:val="left"/>
        <w:rPr>
          <w:rFonts w:ascii="方正黑体" w:eastAsia="方正黑体" w:hAnsi="方正黑体" w:cs="方正黑体"/>
          <w:b/>
          <w:color w:val="000000"/>
          <w:kern w:val="0"/>
          <w:sz w:val="32"/>
          <w:szCs w:val="32"/>
        </w:rPr>
      </w:pPr>
      <w:r>
        <w:rPr>
          <w:rFonts w:ascii="方正黑体" w:eastAsia="方正黑体" w:hAnsi="方正黑体" w:cs="方正黑体" w:hint="eastAsia"/>
          <w:b/>
          <w:color w:val="000000"/>
          <w:kern w:val="0"/>
          <w:sz w:val="32"/>
          <w:szCs w:val="32"/>
        </w:rPr>
        <w:t>一、选拔对象</w:t>
      </w:r>
    </w:p>
    <w:p w:rsidR="00335207" w:rsidRDefault="005C7301">
      <w:pPr>
        <w:widowControl/>
        <w:spacing w:line="560" w:lineRule="exact"/>
        <w:ind w:firstLineChars="200" w:firstLine="640"/>
        <w:jc w:val="lef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学校全日制在籍本科生及研究生。</w:t>
      </w:r>
    </w:p>
    <w:p w:rsidR="00335207" w:rsidRDefault="006A0613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bCs/>
          <w:sz w:val="32"/>
          <w:szCs w:val="32"/>
        </w:rPr>
      </w:pPr>
      <w:r>
        <w:rPr>
          <w:rFonts w:ascii="方正黑体" w:eastAsia="方正黑体" w:hAnsi="方正黑体" w:cs="方正黑体" w:hint="eastAsia"/>
          <w:b/>
          <w:bCs/>
          <w:sz w:val="32"/>
          <w:szCs w:val="32"/>
        </w:rPr>
        <w:t>二、选拔条件</w:t>
      </w:r>
    </w:p>
    <w:p w:rsidR="00BB4146" w:rsidRPr="00BB4146" w:rsidRDefault="00BB4146" w:rsidP="00BB4146">
      <w:pPr>
        <w:widowControl/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lastRenderedPageBreak/>
        <w:t>1、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理想信仰坚定。胸怀共产主义远大理想和中国特色社会主义共同理想，坚持爱国和爱党、爱社会主义高度统一，家国情怀和时代责任感强，自觉维护国家安全，带头传承中华优秀传统文化，民族自尊心、自信心、自豪感强</w:t>
      </w:r>
      <w:r w:rsidRPr="00BB414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</w:t>
      </w:r>
    </w:p>
    <w:p w:rsidR="00BB4146" w:rsidRPr="00BB4146" w:rsidRDefault="00BB4146" w:rsidP="00BB4146">
      <w:pPr>
        <w:widowControl/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2、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政治素质过硬。坚决拥护党的领导，爱戴党的领袖，带头学习党的科学理论特别是习近平新时代中国特色社会主义思想，学习习近平总书记对青年的希望和要求，深刻领悟“两个确立”的决定性意义，增强</w:t>
      </w:r>
      <w:r w:rsidRPr="00BB414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“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四个意识</w:t>
      </w:r>
      <w:r w:rsidRPr="00BB414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”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、坚定</w:t>
      </w:r>
      <w:r w:rsidRPr="00BB414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“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四个自信</w:t>
      </w:r>
      <w:r w:rsidRPr="00BB414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”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、做到</w:t>
      </w:r>
      <w:r w:rsidRPr="00BB414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“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两个维护</w:t>
      </w:r>
      <w:r w:rsidRPr="00BB414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”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。</w:t>
      </w:r>
    </w:p>
    <w:p w:rsidR="00BB4146" w:rsidRPr="00BB4146" w:rsidRDefault="00BB4146" w:rsidP="00BB4146">
      <w:pPr>
        <w:widowControl/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3、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道德品行优秀。带头学习践行社会主义核心价值观，树立集体主义思想，维护民族团结，正义感、责任感强，积极传播青春正能量，勇于和不良言行作斗争，成为注册志愿者，</w:t>
      </w:r>
      <w:r w:rsidRPr="00BB414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参与志愿服务、社会实践、社区（村）报到等社会活动表现突出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。</w:t>
      </w:r>
    </w:p>
    <w:p w:rsidR="00BB4146" w:rsidRPr="00BB4146" w:rsidRDefault="00BB4146" w:rsidP="00BB4146">
      <w:pPr>
        <w:widowControl/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4、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模范作用突出。热爱劳动、崇尚实干，勤奋学习、成绩优良，</w:t>
      </w:r>
      <w:r w:rsidRPr="00BB414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综合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测评排名</w:t>
      </w:r>
      <w:r w:rsidRPr="00BB414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达到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本专业前50%，体育成绩达标。能够在团员青年中发挥模范带头作用，踊跃参加主题团日、创新创业、文化艺术</w:t>
      </w:r>
      <w:r w:rsidRPr="00BB4146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等</w:t>
      </w:r>
      <w:r w:rsidRPr="00BB4146">
        <w:rPr>
          <w:rFonts w:ascii="仿宋" w:eastAsia="仿宋" w:hAnsi="仿宋" w:cs="仿宋"/>
          <w:color w:val="000000"/>
          <w:kern w:val="0"/>
          <w:sz w:val="32"/>
          <w:szCs w:val="32"/>
        </w:rPr>
        <w:t>活动。</w:t>
      </w:r>
    </w:p>
    <w:p w:rsidR="00335207" w:rsidRDefault="006A0613">
      <w:pPr>
        <w:widowControl/>
        <w:spacing w:line="560" w:lineRule="exact"/>
        <w:ind w:firstLine="643"/>
        <w:jc w:val="left"/>
        <w:rPr>
          <w:rFonts w:ascii="方正黑体" w:eastAsia="方正黑体" w:hAnsi="方正黑体" w:cs="方正黑体"/>
          <w:b/>
          <w:color w:val="000000"/>
          <w:kern w:val="0"/>
          <w:sz w:val="32"/>
          <w:szCs w:val="32"/>
        </w:rPr>
      </w:pPr>
      <w:r>
        <w:rPr>
          <w:rFonts w:ascii="方正黑体" w:eastAsia="方正黑体" w:hAnsi="方正黑体" w:cs="方正黑体" w:hint="eastAsia"/>
          <w:b/>
          <w:color w:val="000000"/>
          <w:kern w:val="0"/>
          <w:sz w:val="32"/>
          <w:szCs w:val="32"/>
        </w:rPr>
        <w:t>三、岗位设置与职责</w:t>
      </w:r>
    </w:p>
    <w:p w:rsidR="00335207" w:rsidRDefault="006A0613">
      <w:pPr>
        <w:widowControl/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</w:t>
      </w:r>
      <w:r w:rsidR="007448D7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</w:t>
      </w:r>
      <w:r w:rsidR="0039768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各部门工作职责详见附件2，</w:t>
      </w:r>
      <w:r w:rsidR="005C730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每个</w:t>
      </w:r>
      <w:r w:rsidR="0045185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部门</w:t>
      </w:r>
      <w:r w:rsidR="000D6F92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原则上</w:t>
      </w:r>
      <w:r w:rsidR="005C730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选拔3名团学干部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</w:t>
      </w:r>
    </w:p>
    <w:p w:rsidR="00335207" w:rsidRDefault="006A0613">
      <w:pPr>
        <w:widowControl/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 协助</w:t>
      </w:r>
      <w:r w:rsidR="00397683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指导老师做好相关日常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工作，参与</w:t>
      </w:r>
      <w:r w:rsidR="00FB52B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组织</w:t>
      </w:r>
      <w:r w:rsidR="0045185F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重要活动，促进学校团的重点工作落实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</w:t>
      </w:r>
    </w:p>
    <w:p w:rsidR="00335207" w:rsidRDefault="006A0613">
      <w:pPr>
        <w:widowControl/>
        <w:numPr>
          <w:ilvl w:val="0"/>
          <w:numId w:val="1"/>
        </w:numPr>
        <w:spacing w:line="560" w:lineRule="exact"/>
        <w:ind w:firstLine="643"/>
        <w:jc w:val="left"/>
        <w:rPr>
          <w:rFonts w:ascii="方正黑体" w:eastAsia="方正黑体" w:hAnsi="方正黑体" w:cs="方正黑体"/>
          <w:b/>
          <w:color w:val="000000"/>
          <w:kern w:val="0"/>
          <w:sz w:val="32"/>
          <w:szCs w:val="32"/>
        </w:rPr>
      </w:pPr>
      <w:r>
        <w:rPr>
          <w:rFonts w:ascii="方正黑体" w:eastAsia="方正黑体" w:hAnsi="方正黑体" w:cs="方正黑体" w:hint="eastAsia"/>
          <w:b/>
          <w:color w:val="000000"/>
          <w:kern w:val="0"/>
          <w:sz w:val="32"/>
          <w:szCs w:val="32"/>
        </w:rPr>
        <w:lastRenderedPageBreak/>
        <w:t>选拔流程</w:t>
      </w:r>
    </w:p>
    <w:p w:rsidR="00335207" w:rsidRDefault="006A0613">
      <w:pPr>
        <w:widowControl/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1. 推荐报名。</w:t>
      </w:r>
      <w:r w:rsidR="002B361A"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447C02">
        <w:rPr>
          <w:rFonts w:ascii="仿宋" w:eastAsia="仿宋" w:hAnsi="仿宋" w:cs="仿宋"/>
          <w:sz w:val="32"/>
          <w:szCs w:val="32"/>
        </w:rPr>
        <w:t>20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日前，提交纸质版《南京邮电大学</w:t>
      </w:r>
    </w:p>
    <w:p w:rsidR="00335207" w:rsidRDefault="006A0613">
      <w:pPr>
        <w:widowControl/>
        <w:spacing w:line="56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团学干部任职报名推荐表》（附件1）至团委21</w:t>
      </w:r>
      <w:r w:rsidR="00413CF2">
        <w:rPr>
          <w:rFonts w:ascii="仿宋" w:eastAsia="仿宋" w:hAnsi="仿宋" w:cs="仿宋"/>
          <w:color w:val="000000"/>
          <w:kern w:val="0"/>
          <w:sz w:val="32"/>
          <w:szCs w:val="32"/>
        </w:rPr>
        <w:t>7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办公室，电子</w:t>
      </w:r>
    </w:p>
    <w:p w:rsidR="00335207" w:rsidRDefault="006A0613">
      <w:pPr>
        <w:widowControl/>
        <w:spacing w:line="560" w:lineRule="exact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版发送至团委邮箱。</w:t>
      </w:r>
    </w:p>
    <w:p w:rsidR="00335207" w:rsidRDefault="006A0613">
      <w:pPr>
        <w:widowControl/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2. 考察面试。团委根据各单位推荐的具体情况，组织相关人员进行资格审查</w:t>
      </w:r>
      <w:r w:rsidR="005C730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、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选拔面</w:t>
      </w:r>
      <w:r w:rsidR="005C7301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试等程序，根据考察情况和岗位需要，研究确定拟任人选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</w:t>
      </w:r>
    </w:p>
    <w:p w:rsidR="00335207" w:rsidRDefault="00335207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335207" w:rsidRDefault="006A061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 系 人：</w:t>
      </w:r>
      <w:r w:rsidR="00D915C7">
        <w:rPr>
          <w:rFonts w:ascii="仿宋" w:eastAsia="仿宋" w:hAnsi="仿宋" w:cs="仿宋" w:hint="eastAsia"/>
          <w:sz w:val="32"/>
          <w:szCs w:val="32"/>
        </w:rPr>
        <w:t xml:space="preserve">张 </w:t>
      </w:r>
      <w:r w:rsidR="00D915C7">
        <w:rPr>
          <w:rFonts w:ascii="仿宋" w:eastAsia="仿宋" w:hAnsi="仿宋" w:cs="仿宋"/>
          <w:sz w:val="32"/>
          <w:szCs w:val="32"/>
        </w:rPr>
        <w:t xml:space="preserve"> </w:t>
      </w:r>
      <w:r w:rsidR="00D915C7">
        <w:rPr>
          <w:rFonts w:ascii="仿宋" w:eastAsia="仿宋" w:hAnsi="仿宋" w:cs="仿宋" w:hint="eastAsia"/>
          <w:sz w:val="32"/>
          <w:szCs w:val="32"/>
        </w:rPr>
        <w:t>力</w:t>
      </w:r>
    </w:p>
    <w:p w:rsidR="00335207" w:rsidRDefault="006A061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  <w:r w:rsidR="00D915C7">
        <w:rPr>
          <w:rFonts w:ascii="仿宋" w:eastAsia="仿宋" w:hAnsi="仿宋" w:cs="仿宋" w:hint="eastAsia"/>
          <w:sz w:val="32"/>
          <w:szCs w:val="32"/>
        </w:rPr>
        <w:t>85866</w:t>
      </w:r>
      <w:r w:rsidR="00D915C7">
        <w:rPr>
          <w:rFonts w:ascii="仿宋" w:eastAsia="仿宋" w:hAnsi="仿宋" w:cs="仿宋"/>
          <w:sz w:val="32"/>
          <w:szCs w:val="32"/>
        </w:rPr>
        <w:t>225</w:t>
      </w:r>
    </w:p>
    <w:p w:rsidR="00335207" w:rsidRDefault="006A061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电子邮箱：tuanwei@njupt.edu.cn</w:t>
      </w:r>
    </w:p>
    <w:p w:rsidR="00335207" w:rsidRDefault="00335207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35207" w:rsidRDefault="00335207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35207" w:rsidRDefault="006A061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附件：1. 南京邮电大学团学干部任职报名推荐表</w:t>
      </w:r>
    </w:p>
    <w:p w:rsidR="00335207" w:rsidRDefault="006A061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2. </w:t>
      </w:r>
      <w:r w:rsidR="00CC19D1">
        <w:rPr>
          <w:rFonts w:ascii="仿宋" w:eastAsia="仿宋" w:hAnsi="仿宋" w:cs="仿宋" w:hint="eastAsia"/>
          <w:sz w:val="32"/>
          <w:szCs w:val="32"/>
        </w:rPr>
        <w:t>南京邮电大学团委</w:t>
      </w:r>
      <w:r w:rsidR="005C7301">
        <w:rPr>
          <w:rFonts w:ascii="仿宋" w:eastAsia="仿宋" w:hAnsi="仿宋" w:cs="仿宋" w:hint="eastAsia"/>
          <w:sz w:val="32"/>
          <w:szCs w:val="32"/>
        </w:rPr>
        <w:t>（文化艺术中心）</w:t>
      </w:r>
      <w:r>
        <w:rPr>
          <w:rFonts w:ascii="仿宋" w:eastAsia="仿宋" w:hAnsi="仿宋" w:cs="仿宋" w:hint="eastAsia"/>
          <w:sz w:val="32"/>
          <w:szCs w:val="32"/>
        </w:rPr>
        <w:t>部门工作职责</w:t>
      </w:r>
    </w:p>
    <w:p w:rsidR="00335207" w:rsidRDefault="00335207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35207" w:rsidRDefault="00335207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335207" w:rsidRDefault="006A0613">
      <w:pPr>
        <w:spacing w:line="560" w:lineRule="exact"/>
        <w:ind w:firstLineChars="1300" w:firstLine="41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共青团南京邮电大学委员会</w:t>
      </w:r>
    </w:p>
    <w:p w:rsidR="00335207" w:rsidRDefault="006A0613">
      <w:pPr>
        <w:spacing w:line="560" w:lineRule="exact"/>
        <w:ind w:firstLineChars="1500" w:firstLine="4800"/>
        <w:rPr>
          <w:rFonts w:ascii="仿宋" w:eastAsia="仿宋" w:hAnsi="仿宋" w:cs="仿宋"/>
          <w:color w:val="000000" w:themeColor="text1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 w:rsidR="00934204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934204"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447C02">
        <w:rPr>
          <w:rFonts w:ascii="仿宋" w:eastAsia="仿宋" w:hAnsi="仿宋" w:cs="仿宋"/>
          <w:sz w:val="32"/>
          <w:szCs w:val="32"/>
        </w:rPr>
        <w:t>12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335207" w:rsidRDefault="00335207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5C7301" w:rsidRDefault="005C7301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5C7301" w:rsidRDefault="005C7301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335207" w:rsidRDefault="00335207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335207" w:rsidRDefault="006A0613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（本页空白）</w:t>
      </w:r>
    </w:p>
    <w:p w:rsidR="00335207" w:rsidRDefault="00335207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p w:rsidR="00335207" w:rsidRDefault="00335207">
      <w:pPr>
        <w:spacing w:line="560" w:lineRule="exact"/>
        <w:jc w:val="left"/>
        <w:rPr>
          <w:rFonts w:ascii="仿宋" w:eastAsia="仿宋" w:hAnsi="仿宋" w:cs="仿宋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60" w:lineRule="exact"/>
        <w:ind w:right="940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tbl>
      <w:tblPr>
        <w:tblpPr w:leftFromText="181" w:rightFromText="181" w:horzAnchor="margin" w:tblpXSpec="center" w:tblpYSpec="bottom"/>
        <w:tblOverlap w:val="never"/>
        <w:tblW w:w="883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3"/>
        <w:gridCol w:w="3513"/>
      </w:tblGrid>
      <w:tr w:rsidR="00335207">
        <w:trPr>
          <w:trHeight w:val="674"/>
        </w:trPr>
        <w:tc>
          <w:tcPr>
            <w:tcW w:w="5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5207" w:rsidRDefault="006A0613">
            <w:pPr>
              <w:tabs>
                <w:tab w:val="left" w:pos="5598"/>
              </w:tabs>
              <w:spacing w:line="560" w:lineRule="exact"/>
              <w:ind w:firstLineChars="100" w:firstLine="32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 xml:space="preserve">共青团南京邮电大学委员会      </w:t>
            </w:r>
          </w:p>
        </w:tc>
        <w:tc>
          <w:tcPr>
            <w:tcW w:w="3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5207" w:rsidRDefault="006A0613" w:rsidP="00E53445">
            <w:pPr>
              <w:tabs>
                <w:tab w:val="left" w:pos="5598"/>
              </w:tabs>
              <w:spacing w:line="560" w:lineRule="exact"/>
              <w:ind w:right="298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202</w:t>
            </w:r>
            <w:r w:rsidR="00934204">
              <w:rPr>
                <w:rFonts w:ascii="仿宋" w:eastAsia="仿宋" w:hAnsi="仿宋" w:cs="仿宋"/>
                <w:sz w:val="32"/>
                <w:szCs w:val="32"/>
              </w:rPr>
              <w:t>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年</w:t>
            </w:r>
            <w:r w:rsidR="00934204">
              <w:rPr>
                <w:rFonts w:ascii="仿宋" w:eastAsia="仿宋" w:hAnsi="仿宋" w:cs="仿宋"/>
                <w:sz w:val="32"/>
                <w:szCs w:val="32"/>
              </w:rPr>
              <w:t>5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月</w:t>
            </w:r>
            <w:r w:rsidR="00447C02">
              <w:rPr>
                <w:rFonts w:ascii="仿宋" w:eastAsia="仿宋" w:hAnsi="仿宋" w:cs="仿宋"/>
                <w:sz w:val="32"/>
                <w:szCs w:val="32"/>
              </w:rPr>
              <w:t>12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日印发</w:t>
            </w:r>
          </w:p>
        </w:tc>
      </w:tr>
      <w:tr w:rsidR="00335207">
        <w:trPr>
          <w:trHeight w:hRule="exact" w:val="246"/>
        </w:trPr>
        <w:tc>
          <w:tcPr>
            <w:tcW w:w="8836" w:type="dxa"/>
            <w:gridSpan w:val="2"/>
            <w:tcBorders>
              <w:top w:val="single" w:sz="4" w:space="0" w:color="auto"/>
              <w:bottom w:val="nil"/>
            </w:tcBorders>
          </w:tcPr>
          <w:p w:rsidR="00335207" w:rsidRDefault="00335207">
            <w:pPr>
              <w:tabs>
                <w:tab w:val="left" w:pos="5598"/>
              </w:tabs>
              <w:spacing w:line="560" w:lineRule="exact"/>
              <w:ind w:right="298"/>
              <w:jc w:val="right"/>
              <w:rPr>
                <w:rFonts w:ascii="仿宋" w:eastAsia="仿宋" w:hAnsi="仿宋" w:cs="仿宋"/>
                <w:szCs w:val="24"/>
              </w:rPr>
            </w:pPr>
          </w:p>
        </w:tc>
      </w:tr>
    </w:tbl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:rsidR="00335207" w:rsidRDefault="00335207">
      <w:pPr>
        <w:widowControl/>
        <w:spacing w:line="520" w:lineRule="exact"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335207" w:rsidRDefault="00335207">
      <w:pPr>
        <w:widowControl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E947A0" w:rsidRDefault="00E947A0">
      <w:pPr>
        <w:tabs>
          <w:tab w:val="left" w:pos="9180"/>
        </w:tabs>
        <w:spacing w:afterLines="50" w:after="156" w:line="400" w:lineRule="exact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:rsidR="00335207" w:rsidRDefault="006A0613">
      <w:pPr>
        <w:tabs>
          <w:tab w:val="left" w:pos="9180"/>
        </w:tabs>
        <w:spacing w:afterLines="50" w:after="156" w:line="400" w:lineRule="exact"/>
        <w:jc w:val="left"/>
        <w:rPr>
          <w:rFonts w:ascii="仿宋" w:eastAsia="仿宋" w:hAnsi="仿宋" w:cs="仿宋"/>
          <w:sz w:val="32"/>
          <w:szCs w:val="24"/>
        </w:rPr>
      </w:pPr>
      <w:r>
        <w:rPr>
          <w:rFonts w:ascii="宋体" w:eastAsia="宋体" w:hAnsi="宋体" w:cs="宋体" w:hint="eastAsia"/>
          <w:sz w:val="32"/>
          <w:szCs w:val="24"/>
        </w:rPr>
        <w:lastRenderedPageBreak/>
        <w:t>附件1：</w:t>
      </w:r>
    </w:p>
    <w:p w:rsidR="00335207" w:rsidRDefault="006A0613">
      <w:pPr>
        <w:tabs>
          <w:tab w:val="left" w:pos="9180"/>
        </w:tabs>
        <w:spacing w:afterLines="50" w:after="156" w:line="400" w:lineRule="exact"/>
        <w:jc w:val="center"/>
        <w:rPr>
          <w:rFonts w:ascii="仿宋" w:eastAsia="仿宋" w:hAnsi="仿宋" w:cs="仿宋"/>
          <w:bCs/>
          <w:sz w:val="36"/>
          <w:szCs w:val="28"/>
        </w:rPr>
      </w:pPr>
      <w:r>
        <w:rPr>
          <w:rFonts w:ascii="仿宋" w:eastAsia="仿宋" w:hAnsi="仿宋" w:cs="仿宋" w:hint="eastAsia"/>
          <w:b/>
          <w:sz w:val="36"/>
          <w:szCs w:val="28"/>
        </w:rPr>
        <w:t>南京邮电大学团学干部任职报名推荐表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610"/>
        <w:gridCol w:w="1418"/>
        <w:gridCol w:w="836"/>
        <w:gridCol w:w="850"/>
        <w:gridCol w:w="819"/>
        <w:gridCol w:w="2131"/>
      </w:tblGrid>
      <w:tr w:rsidR="00335207">
        <w:trPr>
          <w:trHeight w:val="454"/>
          <w:jc w:val="center"/>
        </w:trPr>
        <w:tc>
          <w:tcPr>
            <w:tcW w:w="1555" w:type="dxa"/>
            <w:vAlign w:val="center"/>
          </w:tcPr>
          <w:p w:rsidR="00335207" w:rsidRDefault="006A0613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名</w:t>
            </w:r>
          </w:p>
        </w:tc>
        <w:tc>
          <w:tcPr>
            <w:tcW w:w="1610" w:type="dxa"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35207" w:rsidRDefault="006A0613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性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别</w:t>
            </w:r>
          </w:p>
        </w:tc>
        <w:tc>
          <w:tcPr>
            <w:tcW w:w="836" w:type="dxa"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335207" w:rsidRDefault="006A0613">
            <w:pPr>
              <w:spacing w:line="3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819" w:type="dxa"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 w:val="restart"/>
            <w:vAlign w:val="center"/>
          </w:tcPr>
          <w:p w:rsidR="00335207" w:rsidRDefault="006A0613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正面免冠照片</w:t>
            </w:r>
          </w:p>
        </w:tc>
      </w:tr>
      <w:tr w:rsidR="00335207">
        <w:trPr>
          <w:trHeight w:val="454"/>
          <w:jc w:val="center"/>
        </w:trPr>
        <w:tc>
          <w:tcPr>
            <w:tcW w:w="1555" w:type="dxa"/>
            <w:vAlign w:val="center"/>
          </w:tcPr>
          <w:p w:rsidR="00335207" w:rsidRDefault="006A0613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610" w:type="dxa"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35207" w:rsidRDefault="006A0613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2505" w:type="dxa"/>
            <w:gridSpan w:val="3"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35207">
        <w:trPr>
          <w:trHeight w:val="454"/>
          <w:jc w:val="center"/>
        </w:trPr>
        <w:tc>
          <w:tcPr>
            <w:tcW w:w="1555" w:type="dxa"/>
            <w:vAlign w:val="center"/>
          </w:tcPr>
          <w:p w:rsidR="00335207" w:rsidRDefault="006A0613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学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号</w:t>
            </w:r>
          </w:p>
        </w:tc>
        <w:tc>
          <w:tcPr>
            <w:tcW w:w="1610" w:type="dxa"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35207" w:rsidRDefault="006A0613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成绩排名</w:t>
            </w:r>
          </w:p>
        </w:tc>
        <w:tc>
          <w:tcPr>
            <w:tcW w:w="2505" w:type="dxa"/>
            <w:gridSpan w:val="3"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35207">
        <w:trPr>
          <w:trHeight w:val="454"/>
          <w:jc w:val="center"/>
        </w:trPr>
        <w:tc>
          <w:tcPr>
            <w:tcW w:w="1555" w:type="dxa"/>
            <w:vAlign w:val="center"/>
          </w:tcPr>
          <w:p w:rsidR="00335207" w:rsidRDefault="006A0613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联系方式</w:t>
            </w:r>
          </w:p>
        </w:tc>
        <w:tc>
          <w:tcPr>
            <w:tcW w:w="1610" w:type="dxa"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335207" w:rsidRDefault="006A0613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报名岗位</w:t>
            </w:r>
          </w:p>
        </w:tc>
        <w:tc>
          <w:tcPr>
            <w:tcW w:w="2505" w:type="dxa"/>
            <w:gridSpan w:val="3"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35207">
        <w:trPr>
          <w:trHeight w:val="454"/>
          <w:jc w:val="center"/>
        </w:trPr>
        <w:tc>
          <w:tcPr>
            <w:tcW w:w="1555" w:type="dxa"/>
            <w:vAlign w:val="center"/>
          </w:tcPr>
          <w:p w:rsidR="00335207" w:rsidRDefault="006A0613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学院专业</w:t>
            </w:r>
          </w:p>
        </w:tc>
        <w:tc>
          <w:tcPr>
            <w:tcW w:w="5533" w:type="dxa"/>
            <w:gridSpan w:val="5"/>
            <w:vAlign w:val="center"/>
          </w:tcPr>
          <w:p w:rsidR="00335207" w:rsidRDefault="00335207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335207" w:rsidRDefault="00335207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35207">
        <w:trPr>
          <w:trHeight w:val="454"/>
          <w:jc w:val="center"/>
        </w:trPr>
        <w:tc>
          <w:tcPr>
            <w:tcW w:w="1555" w:type="dxa"/>
            <w:vAlign w:val="center"/>
          </w:tcPr>
          <w:p w:rsidR="00335207" w:rsidRDefault="006A0613">
            <w:pPr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现任职务</w:t>
            </w:r>
          </w:p>
        </w:tc>
        <w:tc>
          <w:tcPr>
            <w:tcW w:w="5533" w:type="dxa"/>
            <w:gridSpan w:val="5"/>
            <w:vAlign w:val="center"/>
          </w:tcPr>
          <w:p w:rsidR="00335207" w:rsidRDefault="00335207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335207" w:rsidRDefault="00335207">
            <w:pPr>
              <w:spacing w:line="32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35207">
        <w:trPr>
          <w:cantSplit/>
          <w:trHeight w:val="1508"/>
          <w:jc w:val="center"/>
        </w:trPr>
        <w:tc>
          <w:tcPr>
            <w:tcW w:w="1555" w:type="dxa"/>
            <w:vAlign w:val="center"/>
          </w:tcPr>
          <w:p w:rsidR="00335207" w:rsidRDefault="006A0613">
            <w:pPr>
              <w:adjustRightInd w:val="0"/>
              <w:snapToGrid w:val="0"/>
              <w:spacing w:line="32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简历</w:t>
            </w:r>
          </w:p>
          <w:p w:rsidR="00335207" w:rsidRDefault="006A0613">
            <w:pPr>
              <w:spacing w:after="50" w:line="380" w:lineRule="exact"/>
              <w:jc w:val="center"/>
              <w:rPr>
                <w:rFonts w:ascii="仿宋" w:eastAsia="仿宋" w:hAnsi="仿宋"/>
                <w:spacing w:val="3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（从高中写起，注明变动的起始时间）</w:t>
            </w:r>
          </w:p>
        </w:tc>
        <w:tc>
          <w:tcPr>
            <w:tcW w:w="7664" w:type="dxa"/>
            <w:gridSpan w:val="6"/>
            <w:vAlign w:val="center"/>
          </w:tcPr>
          <w:p w:rsidR="00335207" w:rsidRDefault="00335207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35207">
        <w:trPr>
          <w:cantSplit/>
          <w:trHeight w:val="1715"/>
          <w:jc w:val="center"/>
        </w:trPr>
        <w:tc>
          <w:tcPr>
            <w:tcW w:w="1555" w:type="dxa"/>
            <w:vAlign w:val="center"/>
          </w:tcPr>
          <w:p w:rsidR="00335207" w:rsidRDefault="006A0613">
            <w:pPr>
              <w:spacing w:after="50" w:line="380" w:lineRule="exact"/>
              <w:jc w:val="center"/>
              <w:rPr>
                <w:rFonts w:ascii="仿宋" w:eastAsia="仿宋" w:hAnsi="仿宋"/>
                <w:spacing w:val="3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主要成绩（重点是本人独立完成或负责的工作）</w:t>
            </w:r>
          </w:p>
        </w:tc>
        <w:tc>
          <w:tcPr>
            <w:tcW w:w="7664" w:type="dxa"/>
            <w:gridSpan w:val="6"/>
            <w:vAlign w:val="center"/>
          </w:tcPr>
          <w:p w:rsidR="00335207" w:rsidRDefault="00335207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35207">
        <w:trPr>
          <w:cantSplit/>
          <w:trHeight w:val="2324"/>
          <w:jc w:val="center"/>
        </w:trPr>
        <w:tc>
          <w:tcPr>
            <w:tcW w:w="1555" w:type="dxa"/>
            <w:vAlign w:val="center"/>
          </w:tcPr>
          <w:p w:rsidR="00335207" w:rsidRDefault="006A0613">
            <w:pPr>
              <w:spacing w:after="50" w:line="38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获奖情况（仅填校级及以上，注明获奖时间、奖励名称及单位）</w:t>
            </w:r>
          </w:p>
        </w:tc>
        <w:tc>
          <w:tcPr>
            <w:tcW w:w="7664" w:type="dxa"/>
            <w:gridSpan w:val="6"/>
            <w:vAlign w:val="center"/>
          </w:tcPr>
          <w:p w:rsidR="00335207" w:rsidRDefault="00335207">
            <w:pPr>
              <w:spacing w:line="32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35207">
        <w:trPr>
          <w:cantSplit/>
          <w:trHeight w:hRule="exact" w:val="1304"/>
          <w:jc w:val="center"/>
        </w:trPr>
        <w:tc>
          <w:tcPr>
            <w:tcW w:w="1555" w:type="dxa"/>
            <w:vAlign w:val="center"/>
          </w:tcPr>
          <w:p w:rsidR="00335207" w:rsidRDefault="006A0613">
            <w:pPr>
              <w:spacing w:after="50"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学院团委</w:t>
            </w:r>
          </w:p>
          <w:p w:rsidR="00335207" w:rsidRDefault="006A0613">
            <w:pPr>
              <w:spacing w:after="50"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推荐意见</w:t>
            </w:r>
          </w:p>
        </w:tc>
        <w:tc>
          <w:tcPr>
            <w:tcW w:w="7664" w:type="dxa"/>
            <w:gridSpan w:val="6"/>
            <w:vAlign w:val="center"/>
          </w:tcPr>
          <w:p w:rsidR="00335207" w:rsidRDefault="00335207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335207" w:rsidRDefault="00335207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335207" w:rsidRDefault="006A0613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签字（盖章）：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日期：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</w:p>
        </w:tc>
      </w:tr>
      <w:tr w:rsidR="00335207">
        <w:trPr>
          <w:cantSplit/>
          <w:trHeight w:hRule="exact" w:val="1304"/>
          <w:jc w:val="center"/>
        </w:trPr>
        <w:tc>
          <w:tcPr>
            <w:tcW w:w="1555" w:type="dxa"/>
            <w:vAlign w:val="center"/>
          </w:tcPr>
          <w:p w:rsidR="00335207" w:rsidRDefault="006A0613">
            <w:pPr>
              <w:spacing w:after="50"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学院党委</w:t>
            </w:r>
          </w:p>
          <w:p w:rsidR="00335207" w:rsidRDefault="006A0613">
            <w:pPr>
              <w:spacing w:after="50"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推荐意见</w:t>
            </w:r>
          </w:p>
        </w:tc>
        <w:tc>
          <w:tcPr>
            <w:tcW w:w="7664" w:type="dxa"/>
            <w:gridSpan w:val="6"/>
            <w:vAlign w:val="center"/>
          </w:tcPr>
          <w:p w:rsidR="00335207" w:rsidRDefault="00335207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335207" w:rsidRDefault="00335207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:rsidR="00335207" w:rsidRDefault="006A0613">
            <w:pPr>
              <w:spacing w:after="50"/>
              <w:jc w:val="righ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签字（盖章）：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日期：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</w:t>
            </w:r>
          </w:p>
        </w:tc>
      </w:tr>
    </w:tbl>
    <w:p w:rsidR="00335207" w:rsidRDefault="00335207">
      <w:pPr>
        <w:rPr>
          <w:rFonts w:ascii="仿宋" w:eastAsia="仿宋" w:hAnsi="仿宋"/>
          <w:sz w:val="24"/>
          <w:szCs w:val="24"/>
        </w:rPr>
      </w:pPr>
    </w:p>
    <w:p w:rsidR="00335207" w:rsidRDefault="006A0613">
      <w:pPr>
        <w:ind w:firstLineChars="800" w:firstLine="192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 </w:t>
      </w:r>
      <w:r>
        <w:rPr>
          <w:rFonts w:ascii="仿宋" w:eastAsia="仿宋" w:hAnsi="仿宋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>本人签名（手写）：</w:t>
      </w:r>
      <w:r>
        <w:rPr>
          <w:rFonts w:ascii="仿宋" w:eastAsia="仿宋" w:hAnsi="仿宋"/>
          <w:sz w:val="24"/>
          <w:szCs w:val="24"/>
        </w:rPr>
        <w:t xml:space="preserve">          </w:t>
      </w:r>
      <w:r>
        <w:rPr>
          <w:rFonts w:ascii="仿宋" w:eastAsia="仿宋" w:hAnsi="仿宋" w:hint="eastAsia"/>
          <w:sz w:val="24"/>
          <w:szCs w:val="24"/>
        </w:rPr>
        <w:t xml:space="preserve">日期： </w:t>
      </w:r>
      <w:r>
        <w:rPr>
          <w:rFonts w:ascii="仿宋" w:eastAsia="仿宋" w:hAnsi="仿宋"/>
          <w:sz w:val="24"/>
          <w:szCs w:val="24"/>
        </w:rPr>
        <w:t xml:space="preserve">   </w:t>
      </w:r>
      <w:r>
        <w:rPr>
          <w:rFonts w:ascii="仿宋" w:eastAsia="仿宋" w:hAnsi="仿宋" w:hint="eastAsia"/>
          <w:sz w:val="24"/>
          <w:szCs w:val="24"/>
        </w:rPr>
        <w:t xml:space="preserve">年 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 xml:space="preserve">月 </w:t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 xml:space="preserve">日  </w:t>
      </w:r>
    </w:p>
    <w:p w:rsidR="00335207" w:rsidRDefault="006A0613">
      <w:pPr>
        <w:tabs>
          <w:tab w:val="left" w:pos="9180"/>
        </w:tabs>
        <w:spacing w:afterLines="50" w:after="156" w:line="400" w:lineRule="exact"/>
        <w:jc w:val="left"/>
        <w:rPr>
          <w:rFonts w:ascii="Times New Roman" w:eastAsia="方正仿宋_GBK" w:hAnsi="Times New Roman" w:cs="Times New Roman"/>
          <w:sz w:val="32"/>
          <w:szCs w:val="24"/>
        </w:rPr>
      </w:pPr>
      <w:r>
        <w:rPr>
          <w:rFonts w:ascii="Times New Roman" w:eastAsia="方正仿宋_GBK" w:hAnsi="Times New Roman" w:cs="Times New Roman"/>
          <w:sz w:val="32"/>
          <w:szCs w:val="24"/>
        </w:rPr>
        <w:lastRenderedPageBreak/>
        <w:t>附件</w:t>
      </w:r>
      <w:r>
        <w:rPr>
          <w:rFonts w:ascii="Times New Roman" w:eastAsia="方正仿宋_GBK" w:hAnsi="Times New Roman" w:cs="Times New Roman"/>
          <w:sz w:val="32"/>
          <w:szCs w:val="24"/>
        </w:rPr>
        <w:t>2</w:t>
      </w:r>
      <w:r>
        <w:rPr>
          <w:rFonts w:ascii="Times New Roman" w:eastAsia="方正仿宋_GBK" w:hAnsi="Times New Roman" w:cs="Times New Roman"/>
          <w:sz w:val="32"/>
          <w:szCs w:val="24"/>
        </w:rPr>
        <w:t>：</w:t>
      </w:r>
    </w:p>
    <w:p w:rsidR="005C7301" w:rsidRDefault="00201D63">
      <w:pPr>
        <w:spacing w:beforeLines="50" w:before="156" w:afterLines="50" w:after="156" w:line="560" w:lineRule="exact"/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南京邮电大学团委</w:t>
      </w:r>
      <w:r w:rsidR="005C7301">
        <w:rPr>
          <w:rFonts w:ascii="仿宋" w:eastAsia="仿宋" w:hAnsi="仿宋" w:cs="仿宋" w:hint="eastAsia"/>
          <w:b/>
          <w:bCs/>
          <w:sz w:val="44"/>
          <w:szCs w:val="44"/>
        </w:rPr>
        <w:t>（文化艺术中心）</w:t>
      </w:r>
    </w:p>
    <w:p w:rsidR="00335207" w:rsidRDefault="00397683">
      <w:pPr>
        <w:spacing w:beforeLines="50" w:before="156" w:afterLines="50" w:after="156" w:line="560" w:lineRule="exact"/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部门</w:t>
      </w:r>
      <w:r w:rsidR="006A0613">
        <w:rPr>
          <w:rFonts w:ascii="仿宋" w:eastAsia="仿宋" w:hAnsi="仿宋" w:cs="仿宋" w:hint="eastAsia"/>
          <w:b/>
          <w:bCs/>
          <w:sz w:val="44"/>
          <w:szCs w:val="44"/>
        </w:rPr>
        <w:t>工作职责</w:t>
      </w:r>
    </w:p>
    <w:p w:rsidR="00335207" w:rsidRDefault="00201D63" w:rsidP="00201D63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bCs/>
          <w:sz w:val="32"/>
          <w:szCs w:val="32"/>
        </w:rPr>
      </w:pPr>
      <w:r>
        <w:rPr>
          <w:rFonts w:ascii="方正黑体" w:eastAsia="方正黑体" w:hAnsi="方正黑体" w:cs="方正黑体" w:hint="eastAsia"/>
          <w:b/>
          <w:bCs/>
          <w:sz w:val="32"/>
          <w:szCs w:val="32"/>
        </w:rPr>
        <w:t>一</w:t>
      </w:r>
      <w:r w:rsidRPr="005E4113">
        <w:rPr>
          <w:rFonts w:ascii="方正黑体" w:eastAsia="方正黑体" w:hAnsi="方正黑体" w:cs="方正黑体" w:hint="eastAsia"/>
          <w:b/>
          <w:sz w:val="32"/>
          <w:szCs w:val="32"/>
        </w:rPr>
        <w:t>、</w:t>
      </w:r>
      <w:r w:rsidR="00517863" w:rsidRPr="005E4113">
        <w:rPr>
          <w:rFonts w:ascii="方正黑体" w:eastAsia="方正黑体" w:hAnsi="方正黑体" w:cs="方正黑体" w:hint="eastAsia"/>
          <w:b/>
          <w:sz w:val="32"/>
          <w:szCs w:val="32"/>
        </w:rPr>
        <w:t>综合事务</w:t>
      </w:r>
      <w:r w:rsidRPr="005E4113">
        <w:rPr>
          <w:rFonts w:ascii="方正黑体" w:eastAsia="方正黑体" w:hAnsi="方正黑体" w:cs="方正黑体" w:hint="eastAsia"/>
          <w:b/>
          <w:sz w:val="32"/>
          <w:szCs w:val="32"/>
        </w:rPr>
        <w:t>办公室</w:t>
      </w:r>
    </w:p>
    <w:p w:rsidR="00335207" w:rsidRDefault="00CB3C81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CB3C81">
        <w:rPr>
          <w:rFonts w:ascii="仿宋" w:eastAsia="仿宋" w:hAnsi="仿宋" w:cs="仿宋" w:hint="eastAsia"/>
          <w:sz w:val="32"/>
          <w:szCs w:val="32"/>
        </w:rPr>
        <w:t>负责内外联络、协调推进各部门工作和日常事务处理</w:t>
      </w:r>
      <w:r w:rsidR="00C757B5">
        <w:rPr>
          <w:rFonts w:ascii="仿宋" w:eastAsia="仿宋" w:hAnsi="仿宋" w:cs="仿宋" w:hint="eastAsia"/>
          <w:sz w:val="32"/>
          <w:szCs w:val="32"/>
        </w:rPr>
        <w:t>，包括处理来文来电与来访接待、工作转达与督办、</w:t>
      </w:r>
      <w:r w:rsidRPr="00CB3C81">
        <w:rPr>
          <w:rFonts w:ascii="仿宋" w:eastAsia="仿宋" w:hAnsi="仿宋" w:cs="仿宋" w:hint="eastAsia"/>
          <w:sz w:val="32"/>
          <w:szCs w:val="32"/>
        </w:rPr>
        <w:t>日常会务事宜；有关文件起草、印发、编号与立卷归档；对外文件收发、传阅、整理、存档；</w:t>
      </w:r>
      <w:r>
        <w:rPr>
          <w:rFonts w:ascii="仿宋" w:eastAsia="仿宋" w:hAnsi="仿宋" w:cs="仿宋" w:hint="eastAsia"/>
          <w:sz w:val="32"/>
          <w:szCs w:val="32"/>
        </w:rPr>
        <w:t>团委印章保管使用；团委经费和资产管理；团委会议室预约使用管理等</w:t>
      </w:r>
      <w:r w:rsidR="00201D63" w:rsidRPr="00201D63">
        <w:rPr>
          <w:rFonts w:ascii="仿宋" w:eastAsia="仿宋" w:hAnsi="仿宋" w:cs="仿宋" w:hint="eastAsia"/>
          <w:sz w:val="32"/>
          <w:szCs w:val="32"/>
        </w:rPr>
        <w:t>；完成上级交办的其他工作。</w:t>
      </w:r>
    </w:p>
    <w:p w:rsidR="00335207" w:rsidRDefault="006A0613" w:rsidP="00201D63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sz w:val="32"/>
          <w:szCs w:val="32"/>
        </w:rPr>
      </w:pPr>
      <w:r>
        <w:rPr>
          <w:rFonts w:ascii="方正黑体" w:eastAsia="方正黑体" w:hAnsi="方正黑体" w:cs="方正黑体" w:hint="eastAsia"/>
          <w:b/>
          <w:sz w:val="32"/>
          <w:szCs w:val="32"/>
        </w:rPr>
        <w:t>二</w:t>
      </w:r>
      <w:r w:rsidR="00201D63">
        <w:rPr>
          <w:rFonts w:ascii="方正黑体" w:eastAsia="方正黑体" w:hAnsi="方正黑体" w:cs="方正黑体" w:hint="eastAsia"/>
          <w:b/>
          <w:sz w:val="32"/>
          <w:szCs w:val="32"/>
        </w:rPr>
        <w:t>、组织部</w:t>
      </w:r>
    </w:p>
    <w:p w:rsidR="00335207" w:rsidRDefault="006A061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负责拟定共青团组织、干部和团员队伍建设的规章制度及相关团</w:t>
      </w:r>
      <w:r w:rsidR="007D38DA">
        <w:rPr>
          <w:rFonts w:ascii="仿宋" w:eastAsia="仿宋" w:hAnsi="仿宋" w:cs="仿宋" w:hint="eastAsia"/>
          <w:sz w:val="32"/>
          <w:szCs w:val="32"/>
        </w:rPr>
        <w:t>务文件，协助做好全校共青团的基层组织、团干部队伍、团员队伍建设</w:t>
      </w:r>
      <w:r>
        <w:rPr>
          <w:rFonts w:ascii="仿宋" w:eastAsia="仿宋" w:hAnsi="仿宋" w:cs="仿宋" w:hint="eastAsia"/>
          <w:sz w:val="32"/>
          <w:szCs w:val="32"/>
        </w:rPr>
        <w:t>；负责团情数据统计、共青团评奖评优、团费收缴工作；</w:t>
      </w:r>
      <w:r w:rsidR="00201D63" w:rsidRPr="00201D63">
        <w:rPr>
          <w:rFonts w:ascii="仿宋" w:eastAsia="仿宋" w:hAnsi="仿宋" w:cs="仿宋" w:hint="eastAsia"/>
          <w:sz w:val="32"/>
          <w:szCs w:val="32"/>
        </w:rPr>
        <w:t>完成上级交办的其他工作。</w:t>
      </w:r>
    </w:p>
    <w:p w:rsidR="00201D63" w:rsidRPr="00201D63" w:rsidRDefault="00201D63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bCs/>
          <w:sz w:val="32"/>
          <w:szCs w:val="32"/>
        </w:rPr>
      </w:pPr>
      <w:r w:rsidRPr="00201D63">
        <w:rPr>
          <w:rFonts w:ascii="方正黑体" w:eastAsia="方正黑体" w:hAnsi="方正黑体" w:cs="方正黑体" w:hint="eastAsia"/>
          <w:b/>
          <w:bCs/>
          <w:sz w:val="32"/>
          <w:szCs w:val="32"/>
        </w:rPr>
        <w:t>三、宣传部</w:t>
      </w:r>
    </w:p>
    <w:p w:rsidR="00201D63" w:rsidRDefault="005F73C8" w:rsidP="00201D63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负责共青团宣传</w:t>
      </w:r>
      <w:r w:rsidR="00D83D3A">
        <w:rPr>
          <w:rFonts w:ascii="仿宋" w:eastAsia="仿宋" w:hAnsi="仿宋" w:cs="仿宋" w:hint="eastAsia"/>
          <w:sz w:val="32"/>
          <w:szCs w:val="32"/>
        </w:rPr>
        <w:t>报道</w:t>
      </w:r>
      <w:r>
        <w:rPr>
          <w:rFonts w:ascii="仿宋" w:eastAsia="仿宋" w:hAnsi="仿宋" w:cs="仿宋" w:hint="eastAsia"/>
          <w:sz w:val="32"/>
          <w:szCs w:val="32"/>
        </w:rPr>
        <w:t>工作，做好团员青年的宣传教育</w:t>
      </w:r>
      <w:r w:rsidR="006A0613">
        <w:rPr>
          <w:rFonts w:ascii="仿宋" w:eastAsia="仿宋" w:hAnsi="仿宋" w:cs="仿宋" w:hint="eastAsia"/>
          <w:sz w:val="32"/>
          <w:szCs w:val="32"/>
        </w:rPr>
        <w:t>；负责全校团学</w:t>
      </w:r>
      <w:r>
        <w:rPr>
          <w:rFonts w:ascii="仿宋" w:eastAsia="仿宋" w:hAnsi="仿宋" w:cs="仿宋" w:hint="eastAsia"/>
          <w:sz w:val="32"/>
          <w:szCs w:val="32"/>
        </w:rPr>
        <w:t>宣传阵地、宣传队伍</w:t>
      </w:r>
      <w:r w:rsidR="00D83D3A">
        <w:rPr>
          <w:rFonts w:ascii="仿宋" w:eastAsia="仿宋" w:hAnsi="仿宋" w:cs="仿宋" w:hint="eastAsia"/>
          <w:sz w:val="32"/>
          <w:szCs w:val="32"/>
        </w:rPr>
        <w:t>建设与管理</w:t>
      </w:r>
      <w:r w:rsidR="006A0613">
        <w:rPr>
          <w:rFonts w:ascii="仿宋" w:eastAsia="仿宋" w:hAnsi="仿宋" w:cs="仿宋" w:hint="eastAsia"/>
          <w:sz w:val="32"/>
          <w:szCs w:val="32"/>
        </w:rPr>
        <w:t>；</w:t>
      </w:r>
      <w:r w:rsidR="00D83D3A">
        <w:rPr>
          <w:rFonts w:ascii="仿宋" w:eastAsia="仿宋" w:hAnsi="仿宋" w:cs="仿宋" w:hint="eastAsia"/>
          <w:sz w:val="32"/>
          <w:szCs w:val="32"/>
        </w:rPr>
        <w:t>按要求开展各类主题教育宣传；</w:t>
      </w:r>
      <w:r w:rsidR="00201D63" w:rsidRPr="00201D63">
        <w:rPr>
          <w:rFonts w:ascii="仿宋" w:eastAsia="仿宋" w:hAnsi="仿宋" w:cs="仿宋" w:hint="eastAsia"/>
          <w:sz w:val="32"/>
          <w:szCs w:val="32"/>
        </w:rPr>
        <w:t>完成上级交办的其他工作。</w:t>
      </w:r>
    </w:p>
    <w:p w:rsidR="00335207" w:rsidRPr="00201D63" w:rsidRDefault="00201D63" w:rsidP="00201D63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bCs/>
          <w:sz w:val="32"/>
          <w:szCs w:val="32"/>
        </w:rPr>
      </w:pPr>
      <w:r w:rsidRPr="00201D63">
        <w:rPr>
          <w:rFonts w:ascii="方正黑体" w:eastAsia="方正黑体" w:hAnsi="方正黑体" w:cs="方正黑体" w:hint="eastAsia"/>
          <w:b/>
          <w:bCs/>
          <w:sz w:val="32"/>
          <w:szCs w:val="32"/>
        </w:rPr>
        <w:t>四、新媒体部</w:t>
      </w:r>
    </w:p>
    <w:p w:rsidR="00201D63" w:rsidRDefault="00BA08B6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负责全校相关团学新媒体阵地的管理监督；负责</w:t>
      </w:r>
      <w:r w:rsidR="00201D63">
        <w:rPr>
          <w:rFonts w:ascii="仿宋" w:eastAsia="仿宋" w:hAnsi="仿宋" w:cs="仿宋" w:hint="eastAsia"/>
          <w:sz w:val="32"/>
          <w:szCs w:val="32"/>
        </w:rPr>
        <w:t>团委新媒体平台的开发与管理维护，包括青春南邮微信公众号、青年在线网站、南京邮电大学团委微博等；负责</w:t>
      </w:r>
      <w:r w:rsidR="00D36EF7">
        <w:rPr>
          <w:rFonts w:ascii="仿宋" w:eastAsia="仿宋" w:hAnsi="仿宋" w:cs="仿宋" w:hint="eastAsia"/>
          <w:sz w:val="32"/>
          <w:szCs w:val="32"/>
        </w:rPr>
        <w:t>引领思想、传播文化，</w:t>
      </w:r>
      <w:r w:rsidR="00201D63">
        <w:rPr>
          <w:rFonts w:ascii="仿宋" w:eastAsia="仿宋" w:hAnsi="仿宋" w:cs="仿宋" w:hint="eastAsia"/>
          <w:sz w:val="32"/>
          <w:szCs w:val="32"/>
        </w:rPr>
        <w:t>切实</w:t>
      </w:r>
      <w:r w:rsidR="00201D63">
        <w:rPr>
          <w:rFonts w:ascii="仿宋" w:eastAsia="仿宋" w:hAnsi="仿宋" w:cs="仿宋" w:hint="eastAsia"/>
          <w:sz w:val="32"/>
          <w:szCs w:val="32"/>
        </w:rPr>
        <w:lastRenderedPageBreak/>
        <w:t>做好新媒体信息员队伍工作，优化团学新媒体信息传播环境</w:t>
      </w:r>
      <w:r w:rsidR="001B4672">
        <w:rPr>
          <w:rFonts w:ascii="仿宋" w:eastAsia="仿宋" w:hAnsi="仿宋" w:cs="仿宋" w:hint="eastAsia"/>
          <w:sz w:val="32"/>
          <w:szCs w:val="32"/>
        </w:rPr>
        <w:t>；</w:t>
      </w:r>
      <w:r w:rsidR="001B4672" w:rsidRPr="00201D63">
        <w:rPr>
          <w:rFonts w:ascii="仿宋" w:eastAsia="仿宋" w:hAnsi="仿宋" w:cs="仿宋" w:hint="eastAsia"/>
          <w:sz w:val="32"/>
          <w:szCs w:val="32"/>
        </w:rPr>
        <w:t>完成上级交办的其他工作。</w:t>
      </w:r>
    </w:p>
    <w:p w:rsidR="00E70861" w:rsidRPr="00E70861" w:rsidRDefault="00E70861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bCs/>
          <w:sz w:val="32"/>
          <w:szCs w:val="32"/>
        </w:rPr>
      </w:pPr>
      <w:r w:rsidRPr="00E70861">
        <w:rPr>
          <w:rFonts w:ascii="方正黑体" w:eastAsia="方正黑体" w:hAnsi="方正黑体" w:cs="方正黑体" w:hint="eastAsia"/>
          <w:b/>
          <w:bCs/>
          <w:sz w:val="32"/>
          <w:szCs w:val="32"/>
        </w:rPr>
        <w:t>五、学习部</w:t>
      </w:r>
    </w:p>
    <w:p w:rsidR="00E91532" w:rsidRDefault="00E70861" w:rsidP="00E91532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负责</w:t>
      </w:r>
      <w:r w:rsidR="00523132">
        <w:rPr>
          <w:rFonts w:ascii="仿宋" w:eastAsia="仿宋" w:hAnsi="仿宋" w:hint="eastAsia"/>
          <w:sz w:val="32"/>
          <w:szCs w:val="32"/>
        </w:rPr>
        <w:t>组织化</w:t>
      </w:r>
      <w:r w:rsidR="0012241A">
        <w:rPr>
          <w:rFonts w:ascii="仿宋" w:eastAsia="仿宋" w:hAnsi="仿宋" w:hint="eastAsia"/>
          <w:sz w:val="32"/>
          <w:szCs w:val="32"/>
        </w:rPr>
        <w:t>开展</w:t>
      </w:r>
      <w:r w:rsidR="00523132">
        <w:rPr>
          <w:rFonts w:ascii="仿宋" w:eastAsia="仿宋" w:hAnsi="仿宋" w:hint="eastAsia"/>
          <w:sz w:val="32"/>
          <w:szCs w:val="32"/>
        </w:rPr>
        <w:t>党史、团史、校史</w:t>
      </w:r>
      <w:r w:rsidR="006011AF">
        <w:rPr>
          <w:rFonts w:ascii="仿宋" w:eastAsia="仿宋" w:hAnsi="仿宋" w:hint="eastAsia"/>
          <w:sz w:val="32"/>
          <w:szCs w:val="32"/>
        </w:rPr>
        <w:t>、重要讲话精神</w:t>
      </w:r>
      <w:r w:rsidR="00523132">
        <w:rPr>
          <w:rFonts w:ascii="仿宋" w:eastAsia="仿宋" w:hAnsi="仿宋" w:hint="eastAsia"/>
          <w:sz w:val="32"/>
          <w:szCs w:val="32"/>
        </w:rPr>
        <w:t>等专题学习；</w:t>
      </w:r>
      <w:r>
        <w:rPr>
          <w:rFonts w:ascii="仿宋" w:eastAsia="仿宋" w:hAnsi="仿宋" w:hint="eastAsia"/>
          <w:sz w:val="32"/>
          <w:szCs w:val="32"/>
        </w:rPr>
        <w:t>落实团学骨干理论及实践学习、交流研讨</w:t>
      </w:r>
      <w:r w:rsidR="00E91532">
        <w:rPr>
          <w:rFonts w:ascii="仿宋" w:eastAsia="仿宋" w:hAnsi="仿宋" w:hint="eastAsia"/>
          <w:sz w:val="32"/>
          <w:szCs w:val="32"/>
        </w:rPr>
        <w:t>工作</w:t>
      </w:r>
      <w:r>
        <w:rPr>
          <w:rFonts w:ascii="仿宋" w:eastAsia="仿宋" w:hAnsi="仿宋" w:hint="eastAsia"/>
          <w:sz w:val="32"/>
          <w:szCs w:val="32"/>
        </w:rPr>
        <w:t>，定期开展青马工程菁英班等团学</w:t>
      </w:r>
      <w:r w:rsidR="00E91532">
        <w:rPr>
          <w:rFonts w:ascii="仿宋" w:eastAsia="仿宋" w:hAnsi="仿宋" w:hint="eastAsia"/>
          <w:sz w:val="32"/>
          <w:szCs w:val="32"/>
        </w:rPr>
        <w:t>骨干培训</w:t>
      </w:r>
      <w:r>
        <w:rPr>
          <w:rFonts w:ascii="仿宋" w:eastAsia="仿宋" w:hAnsi="仿宋" w:hint="eastAsia"/>
          <w:sz w:val="32"/>
          <w:szCs w:val="32"/>
        </w:rPr>
        <w:t>，提高</w:t>
      </w:r>
      <w:r w:rsidR="00E91532">
        <w:rPr>
          <w:rFonts w:ascii="仿宋" w:eastAsia="仿宋" w:hAnsi="仿宋" w:hint="eastAsia"/>
          <w:sz w:val="32"/>
          <w:szCs w:val="32"/>
        </w:rPr>
        <w:t>工作能力及</w:t>
      </w:r>
      <w:r>
        <w:rPr>
          <w:rFonts w:ascii="仿宋" w:eastAsia="仿宋" w:hAnsi="仿宋" w:hint="eastAsia"/>
          <w:sz w:val="32"/>
          <w:szCs w:val="32"/>
        </w:rPr>
        <w:t>综合素质；负责“社团评优”工作；</w:t>
      </w:r>
      <w:r w:rsidR="00E91532" w:rsidRPr="00201D63">
        <w:rPr>
          <w:rFonts w:ascii="仿宋" w:eastAsia="仿宋" w:hAnsi="仿宋" w:cs="仿宋" w:hint="eastAsia"/>
          <w:sz w:val="32"/>
          <w:szCs w:val="32"/>
        </w:rPr>
        <w:t>完成上级交办的其他工作。</w:t>
      </w:r>
    </w:p>
    <w:p w:rsidR="00E70861" w:rsidRPr="00E91532" w:rsidRDefault="00E91532" w:rsidP="00E91532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bCs/>
          <w:sz w:val="32"/>
          <w:szCs w:val="32"/>
        </w:rPr>
      </w:pPr>
      <w:r w:rsidRPr="00E91532">
        <w:rPr>
          <w:rFonts w:ascii="方正黑体" w:eastAsia="方正黑体" w:hAnsi="方正黑体" w:cs="方正黑体" w:hint="eastAsia"/>
          <w:b/>
          <w:bCs/>
          <w:sz w:val="32"/>
          <w:szCs w:val="32"/>
        </w:rPr>
        <w:t>六、活动管理部</w:t>
      </w:r>
    </w:p>
    <w:p w:rsidR="00E91532" w:rsidRDefault="00E91532" w:rsidP="00E9153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8942AB">
        <w:rPr>
          <w:rFonts w:ascii="仿宋" w:eastAsia="仿宋" w:hAnsi="仿宋" w:hint="eastAsia"/>
          <w:sz w:val="32"/>
          <w:szCs w:val="32"/>
        </w:rPr>
        <w:t>负责全校学生社团建设管</w:t>
      </w:r>
      <w:r>
        <w:rPr>
          <w:rFonts w:ascii="仿宋" w:eastAsia="仿宋" w:hAnsi="仿宋" w:hint="eastAsia"/>
          <w:sz w:val="32"/>
          <w:szCs w:val="32"/>
        </w:rPr>
        <w:t>理工作；负责社团活动审批、开展、记录等日常工作；负责对外交流工作</w:t>
      </w:r>
      <w:r w:rsidRPr="008942AB">
        <w:rPr>
          <w:rFonts w:ascii="仿宋" w:eastAsia="仿宋" w:hAnsi="仿宋" w:hint="eastAsia"/>
          <w:sz w:val="32"/>
          <w:szCs w:val="32"/>
        </w:rPr>
        <w:t>，维护社团活动的秩序与纪律；组织开展社团巡礼节活动</w:t>
      </w:r>
      <w:r>
        <w:rPr>
          <w:rFonts w:ascii="仿宋" w:eastAsia="仿宋" w:hAnsi="仿宋" w:hint="eastAsia"/>
          <w:sz w:val="32"/>
          <w:szCs w:val="32"/>
        </w:rPr>
        <w:t>；</w:t>
      </w:r>
      <w:r w:rsidRPr="00201D63">
        <w:rPr>
          <w:rFonts w:ascii="仿宋" w:eastAsia="仿宋" w:hAnsi="仿宋" w:cs="仿宋" w:hint="eastAsia"/>
          <w:sz w:val="32"/>
          <w:szCs w:val="32"/>
        </w:rPr>
        <w:t>完成上级交办的其他工作。</w:t>
      </w:r>
    </w:p>
    <w:p w:rsidR="00081E48" w:rsidRPr="00081E48" w:rsidRDefault="00890C7F" w:rsidP="00081E48">
      <w:pPr>
        <w:ind w:firstLineChars="200" w:firstLine="643"/>
        <w:rPr>
          <w:rFonts w:ascii="方正黑体" w:eastAsia="方正黑体" w:hAnsi="方正黑体" w:cs="方正黑体"/>
          <w:b/>
          <w:bCs/>
          <w:sz w:val="32"/>
          <w:szCs w:val="32"/>
        </w:rPr>
      </w:pPr>
      <w:r>
        <w:rPr>
          <w:rFonts w:ascii="方正黑体" w:eastAsia="方正黑体" w:hAnsi="方正黑体" w:cs="方正黑体" w:hint="eastAsia"/>
          <w:b/>
          <w:bCs/>
          <w:sz w:val="32"/>
          <w:szCs w:val="32"/>
        </w:rPr>
        <w:t>七、社团发展</w:t>
      </w:r>
      <w:r w:rsidR="00081E48" w:rsidRPr="00081E48">
        <w:rPr>
          <w:rFonts w:ascii="方正黑体" w:eastAsia="方正黑体" w:hAnsi="方正黑体" w:cs="方正黑体" w:hint="eastAsia"/>
          <w:b/>
          <w:bCs/>
          <w:sz w:val="32"/>
          <w:szCs w:val="32"/>
        </w:rPr>
        <w:t>部</w:t>
      </w:r>
    </w:p>
    <w:p w:rsidR="00E70861" w:rsidRPr="00365E72" w:rsidRDefault="00081E48" w:rsidP="00365E72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8942AB">
        <w:rPr>
          <w:rFonts w:ascii="仿宋" w:eastAsia="仿宋" w:hAnsi="仿宋" w:hint="eastAsia"/>
          <w:sz w:val="32"/>
          <w:szCs w:val="32"/>
        </w:rPr>
        <w:t>负责全校学生社团注册登记、年审、注销、信息普查和信息更换工作，进行社团数据的整合与分类；负责</w:t>
      </w:r>
      <w:r>
        <w:rPr>
          <w:rFonts w:ascii="仿宋" w:eastAsia="仿宋" w:hAnsi="仿宋" w:hint="eastAsia"/>
          <w:sz w:val="32"/>
          <w:szCs w:val="32"/>
        </w:rPr>
        <w:t>指导</w:t>
      </w:r>
      <w:r w:rsidRPr="008942AB">
        <w:rPr>
          <w:rFonts w:ascii="仿宋" w:eastAsia="仿宋" w:hAnsi="仿宋" w:hint="eastAsia"/>
          <w:sz w:val="32"/>
          <w:szCs w:val="32"/>
        </w:rPr>
        <w:t>学生社团负责人的换届选举工作，进行换届人员的信息审核；协同相关部门，负责学生社团指导教师选聘，考核工作</w:t>
      </w:r>
      <w:r>
        <w:rPr>
          <w:rFonts w:ascii="仿宋" w:eastAsia="仿宋" w:hAnsi="仿宋" w:hint="eastAsia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完成上级交办的其他工作</w:t>
      </w:r>
      <w:r w:rsidRPr="008942AB">
        <w:rPr>
          <w:rFonts w:ascii="仿宋" w:eastAsia="仿宋" w:hAnsi="仿宋" w:hint="eastAsia"/>
          <w:sz w:val="32"/>
          <w:szCs w:val="32"/>
        </w:rPr>
        <w:t>。</w:t>
      </w:r>
    </w:p>
    <w:p w:rsidR="00365E72" w:rsidRDefault="00365E72" w:rsidP="0017635F">
      <w:pPr>
        <w:spacing w:line="560" w:lineRule="exact"/>
        <w:ind w:firstLineChars="200" w:firstLine="643"/>
        <w:rPr>
          <w:rFonts w:ascii="Times New Roman" w:eastAsia="方正仿宋_GBK" w:hAnsi="Times New Roman" w:cs="Times New Roman"/>
          <w:b/>
          <w:bCs/>
          <w:sz w:val="32"/>
          <w:szCs w:val="32"/>
        </w:rPr>
      </w:pPr>
      <w:r>
        <w:rPr>
          <w:rFonts w:ascii="方正黑体" w:eastAsia="方正黑体" w:hAnsi="方正黑体" w:cs="方正黑体" w:hint="eastAsia"/>
          <w:b/>
          <w:bCs/>
          <w:sz w:val="32"/>
          <w:szCs w:val="32"/>
        </w:rPr>
        <w:t>八</w:t>
      </w:r>
      <w:r w:rsidR="006A0613" w:rsidRPr="00365E72">
        <w:rPr>
          <w:rFonts w:ascii="方正黑体" w:eastAsia="方正黑体" w:hAnsi="方正黑体" w:cs="方正黑体" w:hint="eastAsia"/>
          <w:b/>
          <w:bCs/>
          <w:sz w:val="32"/>
          <w:szCs w:val="32"/>
        </w:rPr>
        <w:t>、</w:t>
      </w:r>
      <w:r w:rsidRPr="00365E72">
        <w:rPr>
          <w:rFonts w:ascii="方正黑体" w:eastAsia="方正黑体" w:hAnsi="方正黑体" w:cs="方正黑体"/>
          <w:b/>
          <w:bCs/>
          <w:sz w:val="32"/>
          <w:szCs w:val="32"/>
        </w:rPr>
        <w:t>创新</w:t>
      </w:r>
      <w:r w:rsidRPr="00365E72">
        <w:rPr>
          <w:rFonts w:ascii="方正黑体" w:eastAsia="方正黑体" w:hAnsi="方正黑体" w:cs="方正黑体" w:hint="eastAsia"/>
          <w:b/>
          <w:bCs/>
          <w:sz w:val="32"/>
          <w:szCs w:val="32"/>
        </w:rPr>
        <w:t>竞赛</w:t>
      </w:r>
      <w:r w:rsidRPr="00365E72">
        <w:rPr>
          <w:rFonts w:ascii="方正黑体" w:eastAsia="方正黑体" w:hAnsi="方正黑体" w:cs="方正黑体"/>
          <w:b/>
          <w:bCs/>
          <w:sz w:val="32"/>
          <w:szCs w:val="32"/>
        </w:rPr>
        <w:t>部</w:t>
      </w:r>
    </w:p>
    <w:p w:rsidR="00365E72" w:rsidRPr="0017635F" w:rsidRDefault="00365E72" w:rsidP="0017635F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组织开展</w:t>
      </w:r>
      <w:r>
        <w:rPr>
          <w:rFonts w:ascii="Times New Roman" w:eastAsia="方正仿宋_GBK" w:hAnsi="Times New Roman" w:cs="Times New Roman"/>
          <w:sz w:val="32"/>
          <w:szCs w:val="32"/>
        </w:rPr>
        <w:t>“</w:t>
      </w:r>
      <w:r>
        <w:rPr>
          <w:rFonts w:ascii="Times New Roman" w:eastAsia="方正仿宋_GBK" w:hAnsi="Times New Roman" w:cs="Times New Roman"/>
          <w:sz w:val="32"/>
          <w:szCs w:val="32"/>
        </w:rPr>
        <w:t>挑战杯</w:t>
      </w:r>
      <w:r>
        <w:rPr>
          <w:rFonts w:ascii="Times New Roman" w:eastAsia="方正仿宋_GBK" w:hAnsi="Times New Roman" w:cs="Times New Roman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大学生课外学术科技作品竞赛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校内选拔</w:t>
      </w:r>
      <w:r>
        <w:rPr>
          <w:rFonts w:ascii="Times New Roman" w:eastAsia="方正仿宋_GBK" w:hAnsi="Times New Roman" w:cs="Times New Roman"/>
          <w:sz w:val="32"/>
          <w:szCs w:val="32"/>
        </w:rPr>
        <w:t>，选送优秀作品参加省赛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国赛</w:t>
      </w:r>
      <w:r>
        <w:rPr>
          <w:rFonts w:ascii="Times New Roman" w:eastAsia="方正仿宋_GBK" w:hAnsi="Times New Roman" w:cs="Times New Roman"/>
          <w:sz w:val="32"/>
          <w:szCs w:val="32"/>
        </w:rPr>
        <w:t>并做好相关组织、培训、服务工作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；开展南京邮电大学大学生科技节、“创新杯”大学生</w:t>
      </w:r>
      <w:r>
        <w:rPr>
          <w:rFonts w:ascii="Times New Roman" w:eastAsia="方正仿宋_GBK" w:hAnsi="Times New Roman" w:cs="Times New Roman"/>
          <w:sz w:val="32"/>
          <w:szCs w:val="32"/>
        </w:rPr>
        <w:t>课外学术科</w:t>
      </w:r>
      <w:r>
        <w:rPr>
          <w:rFonts w:ascii="Times New Roman" w:eastAsia="方正仿宋_GBK" w:hAnsi="Times New Roman" w:cs="Times New Roman"/>
          <w:sz w:val="32"/>
          <w:szCs w:val="32"/>
        </w:rPr>
        <w:lastRenderedPageBreak/>
        <w:t>技作品竞赛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、学术报告等大学生科技活动；</w:t>
      </w:r>
      <w:r>
        <w:rPr>
          <w:rFonts w:ascii="Times New Roman" w:eastAsia="仿宋" w:hAnsi="Times New Roman" w:cs="Times New Roman"/>
          <w:sz w:val="32"/>
          <w:szCs w:val="32"/>
        </w:rPr>
        <w:t>协助指导大学生科学技术协会开展工作</w:t>
      </w:r>
      <w:r>
        <w:rPr>
          <w:rFonts w:ascii="Times New Roman" w:eastAsia="仿宋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开展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科创竞赛</w:t>
      </w:r>
      <w:r>
        <w:rPr>
          <w:rFonts w:ascii="Times New Roman" w:eastAsia="方正仿宋_GBK" w:hAnsi="Times New Roman" w:cs="Times New Roman"/>
          <w:sz w:val="32"/>
          <w:szCs w:val="32"/>
        </w:rPr>
        <w:t>宣传工作，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增强</w:t>
      </w:r>
      <w:r>
        <w:rPr>
          <w:rFonts w:ascii="Times New Roman" w:eastAsia="方正仿宋_GBK" w:hAnsi="Times New Roman" w:cs="Times New Roman"/>
          <w:sz w:val="32"/>
          <w:szCs w:val="32"/>
        </w:rPr>
        <w:t>科创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意识，活跃学术气氛，提高创新能力；</w:t>
      </w:r>
      <w:r w:rsidR="0017635F">
        <w:rPr>
          <w:rFonts w:ascii="仿宋" w:eastAsia="仿宋" w:hAnsi="仿宋" w:cs="仿宋" w:hint="eastAsia"/>
          <w:sz w:val="32"/>
          <w:szCs w:val="32"/>
        </w:rPr>
        <w:t>完成上级交办的其他工作</w:t>
      </w:r>
      <w:r w:rsidR="0017635F" w:rsidRPr="008942AB">
        <w:rPr>
          <w:rFonts w:ascii="仿宋" w:eastAsia="仿宋" w:hAnsi="仿宋" w:hint="eastAsia"/>
          <w:sz w:val="32"/>
          <w:szCs w:val="32"/>
        </w:rPr>
        <w:t>。</w:t>
      </w:r>
    </w:p>
    <w:p w:rsidR="00335207" w:rsidRDefault="00365E72" w:rsidP="0017635F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sz w:val="32"/>
          <w:szCs w:val="32"/>
        </w:rPr>
      </w:pPr>
      <w:r>
        <w:rPr>
          <w:rFonts w:ascii="方正黑体" w:eastAsia="方正黑体" w:hAnsi="方正黑体" w:cs="方正黑体" w:hint="eastAsia"/>
          <w:b/>
          <w:sz w:val="32"/>
          <w:szCs w:val="32"/>
        </w:rPr>
        <w:t>九、创业实践</w:t>
      </w:r>
      <w:r w:rsidR="006A0613">
        <w:rPr>
          <w:rFonts w:ascii="方正黑体" w:eastAsia="方正黑体" w:hAnsi="方正黑体" w:cs="方正黑体" w:hint="eastAsia"/>
          <w:b/>
          <w:sz w:val="32"/>
          <w:szCs w:val="32"/>
        </w:rPr>
        <w:t>部</w:t>
      </w:r>
    </w:p>
    <w:p w:rsidR="00365E72" w:rsidRPr="0017635F" w:rsidRDefault="00365E72" w:rsidP="0017635F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组织开展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“挑战杯”大学生创业计划竞赛校内选拔，选送优秀作品参加省赛国赛并做好相关组织、培训、服务工作；</w:t>
      </w:r>
      <w:r>
        <w:rPr>
          <w:rFonts w:ascii="Times New Roman" w:eastAsia="仿宋" w:hAnsi="Times New Roman" w:cs="Times New Roman"/>
          <w:sz w:val="32"/>
          <w:szCs w:val="32"/>
        </w:rPr>
        <w:t>协助负责建立健全</w:t>
      </w:r>
      <w:r>
        <w:rPr>
          <w:rFonts w:ascii="Times New Roman" w:eastAsia="仿宋" w:hAnsi="Times New Roman" w:cs="Times New Roman" w:hint="eastAsia"/>
          <w:sz w:val="32"/>
          <w:szCs w:val="32"/>
        </w:rPr>
        <w:t>创新创业</w:t>
      </w:r>
      <w:r>
        <w:rPr>
          <w:rFonts w:ascii="Times New Roman" w:eastAsia="仿宋" w:hAnsi="Times New Roman" w:cs="Times New Roman"/>
          <w:sz w:val="32"/>
          <w:szCs w:val="32"/>
        </w:rPr>
        <w:t>工作机制，统筹协调全校学生创业活动的总体计划安排、组织实施、总结表彰等工作；</w:t>
      </w:r>
      <w:r>
        <w:rPr>
          <w:rFonts w:ascii="Times New Roman" w:eastAsia="仿宋" w:hAnsi="Times New Roman" w:cs="Times New Roman" w:hint="eastAsia"/>
          <w:sz w:val="32"/>
          <w:szCs w:val="32"/>
        </w:rPr>
        <w:t>开展新柚科创营、寒假大作战等</w:t>
      </w:r>
      <w:r>
        <w:rPr>
          <w:rFonts w:ascii="Times New Roman" w:eastAsia="仿宋" w:hAnsi="Times New Roman" w:cs="Times New Roman"/>
          <w:sz w:val="32"/>
          <w:szCs w:val="32"/>
        </w:rPr>
        <w:t>实践</w:t>
      </w:r>
      <w:r>
        <w:rPr>
          <w:rFonts w:ascii="Times New Roman" w:eastAsia="仿宋" w:hAnsi="Times New Roman" w:cs="Times New Roman" w:hint="eastAsia"/>
          <w:sz w:val="32"/>
          <w:szCs w:val="32"/>
        </w:rPr>
        <w:t>活动及相关奖项的</w:t>
      </w:r>
      <w:r>
        <w:rPr>
          <w:rFonts w:ascii="Times New Roman" w:eastAsia="仿宋" w:hAnsi="Times New Roman" w:cs="Times New Roman"/>
          <w:sz w:val="32"/>
          <w:szCs w:val="32"/>
        </w:rPr>
        <w:t>申报工作</w:t>
      </w:r>
      <w:r>
        <w:rPr>
          <w:rFonts w:ascii="Times New Roman" w:eastAsia="仿宋" w:hAnsi="Times New Roman" w:cs="Times New Roman" w:hint="eastAsia"/>
          <w:sz w:val="32"/>
          <w:szCs w:val="32"/>
        </w:rPr>
        <w:t>；</w:t>
      </w:r>
      <w:r>
        <w:rPr>
          <w:rFonts w:ascii="Times New Roman" w:eastAsia="仿宋" w:hAnsi="Times New Roman" w:cs="Times New Roman"/>
          <w:sz w:val="32"/>
          <w:szCs w:val="32"/>
        </w:rPr>
        <w:t>负责团委</w:t>
      </w:r>
      <w:r>
        <w:rPr>
          <w:rFonts w:ascii="Times New Roman" w:eastAsia="仿宋" w:hAnsi="Times New Roman" w:cs="Times New Roman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青年就业创业见习基地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建设等服务青年就业创业基地建设工作，协助管理大学生创新创业教育基地，负责学生创新创业团队的进驻、管理、退出等工作；</w:t>
      </w:r>
      <w:r w:rsidR="0017635F">
        <w:rPr>
          <w:rFonts w:ascii="仿宋" w:eastAsia="仿宋" w:hAnsi="仿宋" w:cs="仿宋" w:hint="eastAsia"/>
          <w:sz w:val="32"/>
          <w:szCs w:val="32"/>
        </w:rPr>
        <w:t>完成上级交办的其他工作</w:t>
      </w:r>
      <w:r w:rsidR="0017635F" w:rsidRPr="008942AB">
        <w:rPr>
          <w:rFonts w:ascii="仿宋" w:eastAsia="仿宋" w:hAnsi="仿宋" w:hint="eastAsia"/>
          <w:sz w:val="32"/>
          <w:szCs w:val="32"/>
        </w:rPr>
        <w:t>。</w:t>
      </w:r>
    </w:p>
    <w:p w:rsidR="00335207" w:rsidRDefault="0017635F" w:rsidP="0017635F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sz w:val="32"/>
          <w:szCs w:val="32"/>
        </w:rPr>
      </w:pPr>
      <w:r>
        <w:rPr>
          <w:rFonts w:ascii="方正黑体" w:eastAsia="方正黑体" w:hAnsi="方正黑体" w:cs="方正黑体" w:hint="eastAsia"/>
          <w:b/>
          <w:sz w:val="32"/>
          <w:szCs w:val="32"/>
        </w:rPr>
        <w:t>十、志愿服务</w:t>
      </w:r>
      <w:r w:rsidR="006A0613">
        <w:rPr>
          <w:rFonts w:ascii="方正黑体" w:eastAsia="方正黑体" w:hAnsi="方正黑体" w:cs="方正黑体" w:hint="eastAsia"/>
          <w:b/>
          <w:sz w:val="32"/>
          <w:szCs w:val="32"/>
        </w:rPr>
        <w:t>部</w:t>
      </w:r>
    </w:p>
    <w:p w:rsidR="0017635F" w:rsidRDefault="0017635F" w:rsidP="0017635F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B62D8">
        <w:rPr>
          <w:rFonts w:ascii="Times New Roman" w:eastAsia="方正仿宋_GBK" w:hAnsi="Times New Roman" w:cs="Times New Roman"/>
          <w:sz w:val="32"/>
          <w:szCs w:val="32"/>
        </w:rPr>
        <w:t>组织开展学校日常志愿服务活动，指导青年志愿者联合会开展相关工作；开展志愿服务宣传工作，弘扬志愿精神，普及志愿服务理念；开展志愿服务培训，承担各类大型活动志愿服务组织工作；负责学校重点志愿服务项目的培育，学校青年志愿行动评选，以及志愿服务奖项申报工作；组织实施</w:t>
      </w:r>
      <w:r w:rsidRPr="00DB62D8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DB62D8">
        <w:rPr>
          <w:rFonts w:ascii="Times New Roman" w:eastAsia="方正仿宋_GBK" w:hAnsi="Times New Roman" w:cs="Times New Roman"/>
          <w:sz w:val="32"/>
          <w:szCs w:val="32"/>
        </w:rPr>
        <w:t>大学生志愿服务西部计划</w:t>
      </w:r>
      <w:r w:rsidRPr="00DB62D8">
        <w:rPr>
          <w:rFonts w:ascii="Times New Roman" w:eastAsia="方正仿宋_GBK" w:hAnsi="Times New Roman" w:cs="Times New Roman"/>
          <w:sz w:val="32"/>
          <w:szCs w:val="32"/>
        </w:rPr>
        <w:t>”“</w:t>
      </w:r>
      <w:r w:rsidRPr="00DB62D8">
        <w:rPr>
          <w:rFonts w:ascii="Times New Roman" w:eastAsia="方正仿宋_GBK" w:hAnsi="Times New Roman" w:cs="Times New Roman"/>
          <w:sz w:val="32"/>
          <w:szCs w:val="32"/>
        </w:rPr>
        <w:t>研究生支教团</w:t>
      </w:r>
      <w:r w:rsidRPr="00DB62D8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DB62D8">
        <w:rPr>
          <w:rFonts w:ascii="Times New Roman" w:eastAsia="方正仿宋_GBK" w:hAnsi="Times New Roman" w:cs="Times New Roman"/>
          <w:sz w:val="32"/>
          <w:szCs w:val="32"/>
        </w:rPr>
        <w:t>等重点项目；负责第二课堂建设相关工作；</w:t>
      </w:r>
      <w:r>
        <w:rPr>
          <w:rFonts w:ascii="Times New Roman" w:eastAsia="方正仿宋_GBK" w:hAnsi="Times New Roman" w:cs="Times New Roman"/>
          <w:sz w:val="32"/>
          <w:szCs w:val="32"/>
        </w:rPr>
        <w:t>组织开展团团微就业、送岗直通车等就业帮扶工作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完成上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级交办的其他工作</w:t>
      </w:r>
      <w:r w:rsidRPr="008942AB">
        <w:rPr>
          <w:rFonts w:ascii="仿宋" w:eastAsia="仿宋" w:hAnsi="仿宋" w:hint="eastAsia"/>
          <w:sz w:val="32"/>
          <w:szCs w:val="32"/>
        </w:rPr>
        <w:t>。</w:t>
      </w:r>
    </w:p>
    <w:p w:rsidR="0017635F" w:rsidRPr="0017635F" w:rsidRDefault="0017635F" w:rsidP="0017635F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sz w:val="32"/>
          <w:szCs w:val="32"/>
        </w:rPr>
      </w:pPr>
      <w:r w:rsidRPr="0017635F">
        <w:rPr>
          <w:rFonts w:ascii="方正黑体" w:eastAsia="方正黑体" w:hAnsi="方正黑体" w:cs="方正黑体" w:hint="eastAsia"/>
          <w:b/>
          <w:sz w:val="32"/>
          <w:szCs w:val="32"/>
        </w:rPr>
        <w:t>十一、</w:t>
      </w:r>
      <w:r w:rsidRPr="0017635F">
        <w:rPr>
          <w:rFonts w:ascii="方正黑体" w:eastAsia="方正黑体" w:hAnsi="方正黑体" w:cs="方正黑体"/>
          <w:b/>
          <w:sz w:val="32"/>
          <w:szCs w:val="32"/>
        </w:rPr>
        <w:t>社会实践部</w:t>
      </w:r>
    </w:p>
    <w:p w:rsidR="0017635F" w:rsidRDefault="0017635F" w:rsidP="0017635F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DB62D8">
        <w:rPr>
          <w:rFonts w:ascii="Times New Roman" w:eastAsia="仿宋" w:hAnsi="Times New Roman" w:cs="Times New Roman"/>
          <w:sz w:val="32"/>
          <w:szCs w:val="32"/>
        </w:rPr>
        <w:t>负责建立健全社会实践工作机制，统筹协调全校学生社会实践活动的总体计划安排、组织实施、总结表彰等工作；</w:t>
      </w:r>
      <w:r>
        <w:rPr>
          <w:rFonts w:ascii="Times New Roman" w:eastAsia="仿宋" w:hAnsi="Times New Roman" w:cs="Times New Roman" w:hint="eastAsia"/>
          <w:sz w:val="32"/>
          <w:szCs w:val="32"/>
        </w:rPr>
        <w:t>开</w:t>
      </w:r>
      <w:r w:rsidRPr="00DB62D8">
        <w:rPr>
          <w:rFonts w:ascii="Times New Roman" w:eastAsia="仿宋" w:hAnsi="Times New Roman" w:cs="Times New Roman"/>
          <w:sz w:val="32"/>
          <w:szCs w:val="32"/>
        </w:rPr>
        <w:t>展社会实践宣传工作，引领青年学生在实践中受教育、长才干、做贡献；负责社会实践活动及相关奖项的申报工作；负责劳动教育课程日常教学运行管理，安排落实教学任务，组织开展劳动教育实践等工作；负责劳动教育课程线上教学平台的维护和管理工作</w:t>
      </w:r>
      <w:r>
        <w:rPr>
          <w:rFonts w:ascii="Times New Roman" w:eastAsia="仿宋" w:hAnsi="Times New Roman" w:cs="Times New Roman" w:hint="eastAsia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完成上级交办的其他工作</w:t>
      </w:r>
      <w:r w:rsidRPr="008942AB">
        <w:rPr>
          <w:rFonts w:ascii="仿宋" w:eastAsia="仿宋" w:hAnsi="仿宋" w:hint="eastAsia"/>
          <w:sz w:val="32"/>
          <w:szCs w:val="32"/>
        </w:rPr>
        <w:t>。</w:t>
      </w:r>
    </w:p>
    <w:p w:rsidR="0017635F" w:rsidRPr="00440DCF" w:rsidRDefault="00440DCF" w:rsidP="0017635F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sz w:val="32"/>
          <w:szCs w:val="32"/>
        </w:rPr>
      </w:pPr>
      <w:r w:rsidRPr="00440DCF">
        <w:rPr>
          <w:rFonts w:ascii="方正黑体" w:eastAsia="方正黑体" w:hAnsi="方正黑体" w:cs="方正黑体" w:hint="eastAsia"/>
          <w:b/>
          <w:sz w:val="32"/>
          <w:szCs w:val="32"/>
        </w:rPr>
        <w:t>十二、</w:t>
      </w:r>
      <w:r w:rsidR="00890C7F">
        <w:rPr>
          <w:rFonts w:ascii="方正黑体" w:eastAsia="方正黑体" w:hAnsi="方正黑体" w:cs="方正黑体" w:hint="eastAsia"/>
          <w:b/>
          <w:sz w:val="32"/>
          <w:szCs w:val="32"/>
        </w:rPr>
        <w:t>文化活动</w:t>
      </w:r>
      <w:r w:rsidRPr="00890C7F">
        <w:rPr>
          <w:rFonts w:ascii="方正黑体" w:eastAsia="方正黑体" w:hAnsi="方正黑体" w:cs="方正黑体" w:hint="eastAsia"/>
          <w:b/>
          <w:sz w:val="32"/>
          <w:szCs w:val="32"/>
        </w:rPr>
        <w:t>部</w:t>
      </w:r>
    </w:p>
    <w:p w:rsidR="00440DCF" w:rsidRPr="00440DCF" w:rsidRDefault="00440DCF" w:rsidP="00440DCF">
      <w:pPr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B6699">
        <w:rPr>
          <w:rFonts w:ascii="仿宋" w:eastAsia="仿宋" w:hAnsi="仿宋" w:cs="宋体"/>
          <w:kern w:val="0"/>
          <w:sz w:val="32"/>
          <w:szCs w:val="32"/>
        </w:rPr>
        <w:t>管理协调文化艺术活动场地</w:t>
      </w:r>
      <w:r>
        <w:rPr>
          <w:rFonts w:ascii="仿宋" w:eastAsia="仿宋" w:hAnsi="仿宋" w:cs="宋体" w:hint="eastAsia"/>
          <w:kern w:val="0"/>
          <w:sz w:val="32"/>
          <w:szCs w:val="32"/>
        </w:rPr>
        <w:t>；</w:t>
      </w:r>
      <w:r w:rsidRPr="007B6699">
        <w:rPr>
          <w:rFonts w:ascii="仿宋" w:eastAsia="仿宋" w:hAnsi="仿宋" w:cs="宋体"/>
          <w:kern w:val="0"/>
          <w:sz w:val="32"/>
          <w:szCs w:val="32"/>
        </w:rPr>
        <w:t>负责文化艺术中心公众号、视频号运营</w:t>
      </w:r>
      <w:r>
        <w:rPr>
          <w:rFonts w:ascii="仿宋" w:eastAsia="仿宋" w:hAnsi="仿宋" w:cs="宋体" w:hint="eastAsia"/>
          <w:kern w:val="0"/>
          <w:sz w:val="32"/>
          <w:szCs w:val="32"/>
        </w:rPr>
        <w:t>；</w:t>
      </w:r>
      <w:r w:rsidRPr="007B6699">
        <w:rPr>
          <w:rFonts w:ascii="仿宋" w:eastAsia="仿宋" w:hAnsi="仿宋" w:cs="宋体"/>
          <w:kern w:val="0"/>
          <w:sz w:val="32"/>
          <w:szCs w:val="32"/>
        </w:rPr>
        <w:t>负责高雅艺术进校园申报工作；组织开展校园文化艺术节，举办艺术类讲座</w:t>
      </w:r>
      <w:r>
        <w:rPr>
          <w:rFonts w:ascii="仿宋" w:eastAsia="仿宋" w:hAnsi="仿宋" w:cs="宋体" w:hint="eastAsia"/>
          <w:kern w:val="0"/>
          <w:sz w:val="32"/>
          <w:szCs w:val="32"/>
        </w:rPr>
        <w:t>；</w:t>
      </w:r>
      <w:r w:rsidRPr="007B6699">
        <w:rPr>
          <w:rFonts w:ascii="仿宋" w:eastAsia="仿宋" w:hAnsi="仿宋" w:cs="宋体"/>
          <w:kern w:val="0"/>
          <w:sz w:val="32"/>
          <w:szCs w:val="32"/>
        </w:rPr>
        <w:t>组织举办新年晚会、专场演出等大型校内文艺活动；组织参加大学生艺术展演等各级各类文化艺术比赛和社会实践活动</w:t>
      </w:r>
      <w:r>
        <w:rPr>
          <w:rFonts w:ascii="Times New Roman" w:eastAsia="仿宋" w:hAnsi="Times New Roman" w:cs="Times New Roman" w:hint="eastAsia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完成上级交办的其他工作</w:t>
      </w:r>
      <w:r w:rsidRPr="008942AB">
        <w:rPr>
          <w:rFonts w:ascii="仿宋" w:eastAsia="仿宋" w:hAnsi="仿宋" w:hint="eastAsia"/>
          <w:sz w:val="32"/>
          <w:szCs w:val="32"/>
        </w:rPr>
        <w:t>。</w:t>
      </w:r>
    </w:p>
    <w:p w:rsidR="00440DCF" w:rsidRPr="00440DCF" w:rsidRDefault="00440DCF" w:rsidP="00440DCF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sz w:val="32"/>
          <w:szCs w:val="32"/>
        </w:rPr>
      </w:pPr>
      <w:r w:rsidRPr="00440DCF">
        <w:rPr>
          <w:rFonts w:ascii="方正黑体" w:eastAsia="方正黑体" w:hAnsi="方正黑体" w:cs="方正黑体" w:hint="eastAsia"/>
          <w:b/>
          <w:sz w:val="32"/>
          <w:szCs w:val="32"/>
        </w:rPr>
        <w:t>十三、艺术创作部</w:t>
      </w:r>
    </w:p>
    <w:p w:rsidR="00AA0FB4" w:rsidRDefault="00AA0FB4" w:rsidP="00440DCF">
      <w:pPr>
        <w:spacing w:line="560" w:lineRule="exact"/>
        <w:ind w:firstLineChars="200" w:firstLine="640"/>
        <w:rPr>
          <w:rFonts w:ascii="仿宋" w:eastAsia="仿宋" w:hAnsi="仿宋" w:cs="宋体"/>
          <w:kern w:val="0"/>
          <w:sz w:val="32"/>
          <w:szCs w:val="32"/>
        </w:rPr>
      </w:pPr>
      <w:r w:rsidRPr="00AA0FB4">
        <w:rPr>
          <w:rFonts w:ascii="仿宋" w:eastAsia="仿宋" w:hAnsi="仿宋" w:cs="宋体" w:hint="eastAsia"/>
          <w:kern w:val="0"/>
          <w:sz w:val="32"/>
          <w:szCs w:val="32"/>
        </w:rPr>
        <w:t>负责管理艺术团团员登记表、排练记录、考勤记录、考核成绩等艺术团档案管理；负责校园文艺精品的编创工作；负责红色校史剧的编排和演出工作；</w:t>
      </w:r>
      <w:r>
        <w:rPr>
          <w:rFonts w:ascii="仿宋" w:eastAsia="仿宋" w:hAnsi="仿宋" w:cs="宋体" w:hint="eastAsia"/>
          <w:kern w:val="0"/>
          <w:sz w:val="32"/>
          <w:szCs w:val="32"/>
        </w:rPr>
        <w:t>完成高雅艺术进校园节目的编创排演工作；</w:t>
      </w:r>
      <w:bookmarkStart w:id="0" w:name="_GoBack"/>
      <w:bookmarkEnd w:id="0"/>
      <w:r w:rsidRPr="00AA0FB4">
        <w:rPr>
          <w:rFonts w:ascii="仿宋" w:eastAsia="仿宋" w:hAnsi="仿宋" w:cs="宋体" w:hint="eastAsia"/>
          <w:kern w:val="0"/>
          <w:sz w:val="32"/>
          <w:szCs w:val="32"/>
        </w:rPr>
        <w:t>完成上级交办的其他工作。</w:t>
      </w:r>
      <w:r>
        <w:rPr>
          <w:rFonts w:ascii="仿宋" w:eastAsia="仿宋" w:hAnsi="仿宋" w:cs="宋体" w:hint="eastAsia"/>
          <w:kern w:val="0"/>
          <w:sz w:val="32"/>
          <w:szCs w:val="32"/>
        </w:rPr>
        <w:t xml:space="preserve"> </w:t>
      </w:r>
    </w:p>
    <w:p w:rsidR="00440DCF" w:rsidRPr="00440DCF" w:rsidRDefault="00440DCF" w:rsidP="00440DCF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sz w:val="32"/>
          <w:szCs w:val="32"/>
        </w:rPr>
      </w:pPr>
      <w:r w:rsidRPr="00440DCF">
        <w:rPr>
          <w:rFonts w:ascii="方正黑体" w:eastAsia="方正黑体" w:hAnsi="方正黑体" w:cs="方正黑体" w:hint="eastAsia"/>
          <w:b/>
          <w:sz w:val="32"/>
          <w:szCs w:val="32"/>
        </w:rPr>
        <w:t>十四、</w:t>
      </w:r>
      <w:r w:rsidR="00890C7F">
        <w:rPr>
          <w:rFonts w:ascii="方正黑体" w:eastAsia="方正黑体" w:hAnsi="方正黑体" w:cs="方正黑体" w:hint="eastAsia"/>
          <w:b/>
          <w:sz w:val="32"/>
          <w:szCs w:val="32"/>
        </w:rPr>
        <w:t>教学</w:t>
      </w:r>
      <w:r w:rsidRPr="00890C7F">
        <w:rPr>
          <w:rFonts w:ascii="方正黑体" w:eastAsia="方正黑体" w:hAnsi="方正黑体" w:cs="方正黑体" w:hint="eastAsia"/>
          <w:b/>
          <w:sz w:val="32"/>
          <w:szCs w:val="32"/>
        </w:rPr>
        <w:t>管理部</w:t>
      </w:r>
    </w:p>
    <w:p w:rsidR="00440DCF" w:rsidRPr="00440DCF" w:rsidRDefault="00440DCF" w:rsidP="00440DCF">
      <w:pPr>
        <w:widowControl/>
        <w:shd w:val="clear" w:color="auto" w:fill="FFFFFF"/>
        <w:ind w:firstLine="48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F824A2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负责日常教学运行管理，安排落实教学任务、编制课程表等；负责组织学生选课工作；负责学生成绩管理</w:t>
      </w:r>
      <w:r>
        <w:rPr>
          <w:rFonts w:ascii="仿宋" w:eastAsia="仿宋" w:hAnsi="仿宋" w:cs="宋体" w:hint="eastAsia"/>
          <w:kern w:val="0"/>
          <w:sz w:val="32"/>
          <w:szCs w:val="32"/>
        </w:rPr>
        <w:t>工</w:t>
      </w:r>
      <w:r w:rsidRPr="00F824A2">
        <w:rPr>
          <w:rFonts w:ascii="仿宋" w:eastAsia="仿宋" w:hAnsi="仿宋" w:cs="宋体" w:hint="eastAsia"/>
          <w:kern w:val="0"/>
          <w:sz w:val="32"/>
          <w:szCs w:val="32"/>
        </w:rPr>
        <w:t>作；负责</w:t>
      </w:r>
      <w:r>
        <w:rPr>
          <w:rFonts w:ascii="仿宋" w:eastAsia="仿宋" w:hAnsi="仿宋" w:cs="宋体" w:hint="eastAsia"/>
          <w:kern w:val="0"/>
          <w:sz w:val="32"/>
          <w:szCs w:val="32"/>
        </w:rPr>
        <w:t>教师</w:t>
      </w:r>
      <w:r w:rsidRPr="00F824A2">
        <w:rPr>
          <w:rFonts w:ascii="仿宋" w:eastAsia="仿宋" w:hAnsi="仿宋" w:cs="宋体" w:hint="eastAsia"/>
          <w:kern w:val="0"/>
          <w:sz w:val="32"/>
          <w:szCs w:val="32"/>
        </w:rPr>
        <w:t>教学工作业绩点的核算和汇总工作；负责</w:t>
      </w:r>
      <w:r>
        <w:rPr>
          <w:rFonts w:ascii="仿宋" w:eastAsia="仿宋" w:hAnsi="仿宋" w:cs="宋体" w:hint="eastAsia"/>
          <w:kern w:val="0"/>
          <w:sz w:val="32"/>
          <w:szCs w:val="32"/>
        </w:rPr>
        <w:t>课程</w:t>
      </w:r>
      <w:r w:rsidRPr="00F824A2">
        <w:rPr>
          <w:rFonts w:ascii="仿宋" w:eastAsia="仿宋" w:hAnsi="仿宋" w:cs="宋体" w:hint="eastAsia"/>
          <w:kern w:val="0"/>
          <w:sz w:val="32"/>
          <w:szCs w:val="32"/>
        </w:rPr>
        <w:t>教务管理方面的规章制度的制（修）订工作</w:t>
      </w:r>
      <w:r>
        <w:rPr>
          <w:rFonts w:ascii="Times New Roman" w:eastAsia="仿宋" w:hAnsi="Times New Roman" w:cs="Times New Roman" w:hint="eastAsia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完成上级交办的其他工作</w:t>
      </w:r>
      <w:r w:rsidRPr="008942AB">
        <w:rPr>
          <w:rFonts w:ascii="仿宋" w:eastAsia="仿宋" w:hAnsi="仿宋" w:hint="eastAsia"/>
          <w:sz w:val="32"/>
          <w:szCs w:val="32"/>
        </w:rPr>
        <w:t>。</w:t>
      </w:r>
    </w:p>
    <w:p w:rsidR="00440DCF" w:rsidRPr="00440DCF" w:rsidRDefault="00440DCF" w:rsidP="00440DCF">
      <w:pPr>
        <w:spacing w:line="560" w:lineRule="exact"/>
        <w:ind w:firstLineChars="200" w:firstLine="643"/>
        <w:rPr>
          <w:rFonts w:ascii="方正黑体" w:eastAsia="方正黑体" w:hAnsi="方正黑体" w:cs="方正黑体"/>
          <w:b/>
          <w:sz w:val="32"/>
          <w:szCs w:val="32"/>
        </w:rPr>
      </w:pPr>
      <w:r w:rsidRPr="00440DCF">
        <w:rPr>
          <w:rFonts w:ascii="方正黑体" w:eastAsia="方正黑体" w:hAnsi="方正黑体" w:cs="方正黑体" w:hint="eastAsia"/>
          <w:b/>
          <w:sz w:val="32"/>
          <w:szCs w:val="32"/>
        </w:rPr>
        <w:t>十五</w:t>
      </w:r>
      <w:r w:rsidR="00890C7F">
        <w:rPr>
          <w:rFonts w:ascii="方正黑体" w:eastAsia="方正黑体" w:hAnsi="方正黑体" w:cs="方正黑体" w:hint="eastAsia"/>
          <w:b/>
          <w:sz w:val="32"/>
          <w:szCs w:val="32"/>
        </w:rPr>
        <w:t>、学术</w:t>
      </w:r>
      <w:r w:rsidRPr="00890C7F">
        <w:rPr>
          <w:rFonts w:ascii="方正黑体" w:eastAsia="方正黑体" w:hAnsi="方正黑体" w:cs="方正黑体" w:hint="eastAsia"/>
          <w:b/>
          <w:sz w:val="32"/>
          <w:szCs w:val="32"/>
        </w:rPr>
        <w:t>研究部</w:t>
      </w:r>
    </w:p>
    <w:p w:rsidR="00440DCF" w:rsidRPr="00440DCF" w:rsidRDefault="00440DCF" w:rsidP="00440DCF">
      <w:pPr>
        <w:widowControl/>
        <w:shd w:val="clear" w:color="auto" w:fill="FFFFFF"/>
        <w:ind w:firstLine="480"/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4200B2">
        <w:rPr>
          <w:rFonts w:ascii="仿宋" w:eastAsia="仿宋" w:hAnsi="仿宋" w:cs="宋体" w:hint="eastAsia"/>
          <w:kern w:val="0"/>
          <w:sz w:val="32"/>
          <w:szCs w:val="32"/>
        </w:rPr>
        <w:t>负责组织课程建设工作，组织课程教学大纲、课程简介制（修）订；</w:t>
      </w:r>
      <w:r w:rsidR="00AA0FB4">
        <w:rPr>
          <w:rFonts w:ascii="仿宋" w:eastAsia="仿宋" w:hAnsi="仿宋" w:cs="宋体" w:hint="eastAsia"/>
          <w:kern w:val="0"/>
          <w:sz w:val="32"/>
          <w:szCs w:val="32"/>
        </w:rPr>
        <w:t>负责</w:t>
      </w:r>
      <w:r>
        <w:rPr>
          <w:rFonts w:ascii="仿宋" w:eastAsia="仿宋" w:hAnsi="仿宋" w:cs="宋体" w:hint="eastAsia"/>
          <w:kern w:val="0"/>
          <w:sz w:val="32"/>
          <w:szCs w:val="32"/>
        </w:rPr>
        <w:t>新开设</w:t>
      </w:r>
      <w:r w:rsidRPr="004200B2">
        <w:rPr>
          <w:rFonts w:ascii="仿宋" w:eastAsia="仿宋" w:hAnsi="仿宋" w:cs="宋体" w:hint="eastAsia"/>
          <w:kern w:val="0"/>
          <w:sz w:val="32"/>
          <w:szCs w:val="32"/>
        </w:rPr>
        <w:t>任选课程的审批、注册工作；组织各级各类教学</w:t>
      </w:r>
      <w:r>
        <w:rPr>
          <w:rFonts w:ascii="仿宋" w:eastAsia="仿宋" w:hAnsi="仿宋" w:cs="宋体" w:hint="eastAsia"/>
          <w:kern w:val="0"/>
          <w:sz w:val="32"/>
          <w:szCs w:val="32"/>
        </w:rPr>
        <w:t>相关</w:t>
      </w:r>
      <w:r w:rsidRPr="004200B2">
        <w:rPr>
          <w:rFonts w:ascii="仿宋" w:eastAsia="仿宋" w:hAnsi="仿宋" w:cs="宋体" w:hint="eastAsia"/>
          <w:kern w:val="0"/>
          <w:sz w:val="32"/>
          <w:szCs w:val="32"/>
        </w:rPr>
        <w:t>奖</w:t>
      </w:r>
      <w:r>
        <w:rPr>
          <w:rFonts w:ascii="仿宋" w:eastAsia="仿宋" w:hAnsi="仿宋" w:cs="宋体" w:hint="eastAsia"/>
          <w:kern w:val="0"/>
          <w:sz w:val="32"/>
          <w:szCs w:val="32"/>
        </w:rPr>
        <w:t>项</w:t>
      </w:r>
      <w:r w:rsidRPr="004200B2">
        <w:rPr>
          <w:rFonts w:ascii="仿宋" w:eastAsia="仿宋" w:hAnsi="仿宋" w:cs="宋体" w:hint="eastAsia"/>
          <w:kern w:val="0"/>
          <w:sz w:val="32"/>
          <w:szCs w:val="32"/>
        </w:rPr>
        <w:t>的申报与评选工作；负责</w:t>
      </w:r>
      <w:r>
        <w:rPr>
          <w:rFonts w:ascii="仿宋" w:eastAsia="仿宋" w:hAnsi="仿宋" w:cs="宋体" w:hint="eastAsia"/>
          <w:kern w:val="0"/>
          <w:sz w:val="32"/>
          <w:szCs w:val="32"/>
        </w:rPr>
        <w:t>公选课</w:t>
      </w:r>
      <w:r w:rsidRPr="004200B2">
        <w:rPr>
          <w:rFonts w:ascii="仿宋" w:eastAsia="仿宋" w:hAnsi="仿宋" w:cs="宋体" w:hint="eastAsia"/>
          <w:kern w:val="0"/>
          <w:sz w:val="32"/>
          <w:szCs w:val="32"/>
        </w:rPr>
        <w:t>教学质量报告的撰写工作；负责</w:t>
      </w:r>
      <w:r>
        <w:rPr>
          <w:rFonts w:ascii="仿宋" w:eastAsia="仿宋" w:hAnsi="仿宋" w:cs="宋体" w:hint="eastAsia"/>
          <w:kern w:val="0"/>
          <w:sz w:val="32"/>
          <w:szCs w:val="32"/>
        </w:rPr>
        <w:t>部门</w:t>
      </w:r>
      <w:r w:rsidRPr="004200B2">
        <w:rPr>
          <w:rFonts w:ascii="仿宋" w:eastAsia="仿宋" w:hAnsi="仿宋" w:cs="宋体" w:hint="eastAsia"/>
          <w:kern w:val="0"/>
          <w:sz w:val="32"/>
          <w:szCs w:val="32"/>
        </w:rPr>
        <w:t>相关统计数据的收集整理及教学奖励相关业绩点的计算、审核</w:t>
      </w:r>
      <w:r>
        <w:rPr>
          <w:rFonts w:ascii="Times New Roman" w:eastAsia="仿宋" w:hAnsi="Times New Roman" w:cs="Times New Roman" w:hint="eastAsia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完成上级交办的其他工作</w:t>
      </w:r>
      <w:r w:rsidRPr="008942AB">
        <w:rPr>
          <w:rFonts w:ascii="仿宋" w:eastAsia="仿宋" w:hAnsi="仿宋" w:hint="eastAsia"/>
          <w:sz w:val="32"/>
          <w:szCs w:val="32"/>
        </w:rPr>
        <w:t>。</w:t>
      </w:r>
    </w:p>
    <w:p w:rsidR="00440DCF" w:rsidRPr="00440DCF" w:rsidRDefault="00440DCF" w:rsidP="00440DCF">
      <w:pPr>
        <w:widowControl/>
        <w:shd w:val="clear" w:color="auto" w:fill="FFFFFF"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335207" w:rsidRPr="00440DCF" w:rsidRDefault="00335207" w:rsidP="0017635F">
      <w:pPr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</w:p>
    <w:sectPr w:rsidR="00335207" w:rsidRPr="00440DCF">
      <w:footerReference w:type="default" r:id="rId9"/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376" w:rsidRDefault="003E2376">
      <w:r>
        <w:separator/>
      </w:r>
    </w:p>
  </w:endnote>
  <w:endnote w:type="continuationSeparator" w:id="0">
    <w:p w:rsidR="003E2376" w:rsidRDefault="003E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">
    <w:altName w:val="黑体"/>
    <w:charset w:val="00"/>
    <w:family w:val="auto"/>
    <w:pitch w:val="default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207" w:rsidRDefault="006A0613">
    <w:pPr>
      <w:pStyle w:val="a6"/>
      <w:jc w:val="center"/>
      <w:rPr>
        <w:rStyle w:val="ab"/>
        <w:sz w:val="28"/>
      </w:rPr>
    </w:pPr>
    <w:r>
      <w:rPr>
        <w:rStyle w:val="ab"/>
        <w:rFonts w:ascii="仿宋_GB2312" w:hint="eastAsia"/>
        <w:sz w:val="28"/>
      </w:rPr>
      <w:t>─</w:t>
    </w:r>
    <w:r>
      <w:rPr>
        <w:rStyle w:val="ab"/>
        <w:rFonts w:hint="eastAsia"/>
        <w:sz w:val="28"/>
      </w:rPr>
      <w:t xml:space="preserve">　</w:t>
    </w:r>
    <w:r>
      <w:rPr>
        <w:rStyle w:val="ab"/>
        <w:rFonts w:ascii="Times New Roman" w:hAnsi="Times New Roman" w:cs="Times New Roman"/>
        <w:sz w:val="28"/>
      </w:rPr>
      <w:fldChar w:fldCharType="begin"/>
    </w:r>
    <w:r>
      <w:rPr>
        <w:rStyle w:val="ab"/>
        <w:rFonts w:ascii="Times New Roman" w:hAnsi="Times New Roman" w:cs="Times New Roman"/>
        <w:sz w:val="28"/>
      </w:rPr>
      <w:instrText xml:space="preserve">PAGE  </w:instrText>
    </w:r>
    <w:r>
      <w:rPr>
        <w:rStyle w:val="ab"/>
        <w:rFonts w:ascii="Times New Roman" w:hAnsi="Times New Roman" w:cs="Times New Roman"/>
        <w:sz w:val="28"/>
      </w:rPr>
      <w:fldChar w:fldCharType="separate"/>
    </w:r>
    <w:r w:rsidR="00AA0FB4">
      <w:rPr>
        <w:rStyle w:val="ab"/>
        <w:rFonts w:ascii="Times New Roman" w:hAnsi="Times New Roman" w:cs="Times New Roman"/>
        <w:noProof/>
        <w:sz w:val="28"/>
      </w:rPr>
      <w:t>9</w:t>
    </w:r>
    <w:r>
      <w:rPr>
        <w:rStyle w:val="ab"/>
        <w:rFonts w:ascii="Times New Roman" w:hAnsi="Times New Roman" w:cs="Times New Roman"/>
        <w:sz w:val="28"/>
      </w:rPr>
      <w:fldChar w:fldCharType="end"/>
    </w:r>
    <w:r>
      <w:rPr>
        <w:rStyle w:val="ab"/>
        <w:rFonts w:hint="eastAsia"/>
        <w:sz w:val="28"/>
      </w:rPr>
      <w:t xml:space="preserve">　</w:t>
    </w:r>
    <w:r>
      <w:rPr>
        <w:rStyle w:val="ab"/>
        <w:rFonts w:ascii="仿宋_GB2312" w:hint="eastAsia"/>
        <w:sz w:val="28"/>
      </w:rPr>
      <w:t>─</w:t>
    </w:r>
  </w:p>
  <w:p w:rsidR="00335207" w:rsidRDefault="003352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376" w:rsidRDefault="003E2376">
      <w:r>
        <w:separator/>
      </w:r>
    </w:p>
  </w:footnote>
  <w:footnote w:type="continuationSeparator" w:id="0">
    <w:p w:rsidR="003E2376" w:rsidRDefault="003E2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8FFAE"/>
    <w:multiLevelType w:val="singleLevel"/>
    <w:tmpl w:val="0A28FFA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2045A5F"/>
    <w:multiLevelType w:val="hybridMultilevel"/>
    <w:tmpl w:val="DAC8D7B2"/>
    <w:lvl w:ilvl="0" w:tplc="7F5C5404">
      <w:start w:val="1"/>
      <w:numFmt w:val="decimal"/>
      <w:lvlText w:val="%1."/>
      <w:lvlJc w:val="left"/>
      <w:pPr>
        <w:ind w:left="111" w:hanging="404"/>
      </w:pPr>
      <w:rPr>
        <w:rFonts w:ascii="Times New Roman" w:eastAsia="宋体" w:hAnsi="Times New Roman" w:cs="宋体" w:hint="eastAsia"/>
        <w:spacing w:val="0"/>
        <w:w w:val="99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43"/>
    <w:rsid w:val="00023731"/>
    <w:rsid w:val="00024CAB"/>
    <w:rsid w:val="00032A17"/>
    <w:rsid w:val="000500C0"/>
    <w:rsid w:val="00067641"/>
    <w:rsid w:val="00077247"/>
    <w:rsid w:val="00081E48"/>
    <w:rsid w:val="000848F0"/>
    <w:rsid w:val="000A74E9"/>
    <w:rsid w:val="000B0A85"/>
    <w:rsid w:val="000B0ACF"/>
    <w:rsid w:val="000C0C63"/>
    <w:rsid w:val="000C1FB5"/>
    <w:rsid w:val="000D6F92"/>
    <w:rsid w:val="000F5FE8"/>
    <w:rsid w:val="0011161D"/>
    <w:rsid w:val="0012241A"/>
    <w:rsid w:val="00137F28"/>
    <w:rsid w:val="00143B8B"/>
    <w:rsid w:val="001536E4"/>
    <w:rsid w:val="0017635F"/>
    <w:rsid w:val="00191653"/>
    <w:rsid w:val="001944C5"/>
    <w:rsid w:val="00196B2F"/>
    <w:rsid w:val="001A6553"/>
    <w:rsid w:val="001B4672"/>
    <w:rsid w:val="001D1858"/>
    <w:rsid w:val="001E4779"/>
    <w:rsid w:val="001F0E86"/>
    <w:rsid w:val="001F2C74"/>
    <w:rsid w:val="00201D63"/>
    <w:rsid w:val="00202E0A"/>
    <w:rsid w:val="00203CE6"/>
    <w:rsid w:val="002077D0"/>
    <w:rsid w:val="002303C6"/>
    <w:rsid w:val="00234167"/>
    <w:rsid w:val="002809E6"/>
    <w:rsid w:val="002906BF"/>
    <w:rsid w:val="0029385A"/>
    <w:rsid w:val="002A002E"/>
    <w:rsid w:val="002A5324"/>
    <w:rsid w:val="002B361A"/>
    <w:rsid w:val="002B7F20"/>
    <w:rsid w:val="002D2224"/>
    <w:rsid w:val="002E01F2"/>
    <w:rsid w:val="002E37D3"/>
    <w:rsid w:val="00307994"/>
    <w:rsid w:val="00324D6D"/>
    <w:rsid w:val="00335207"/>
    <w:rsid w:val="003448D3"/>
    <w:rsid w:val="00346D72"/>
    <w:rsid w:val="00350E15"/>
    <w:rsid w:val="00353D43"/>
    <w:rsid w:val="00363ADE"/>
    <w:rsid w:val="00365E72"/>
    <w:rsid w:val="00397683"/>
    <w:rsid w:val="003E2376"/>
    <w:rsid w:val="003E5581"/>
    <w:rsid w:val="003E715D"/>
    <w:rsid w:val="003F294E"/>
    <w:rsid w:val="00403638"/>
    <w:rsid w:val="00404B6D"/>
    <w:rsid w:val="00412DDC"/>
    <w:rsid w:val="00413CF2"/>
    <w:rsid w:val="00440DCF"/>
    <w:rsid w:val="00447C02"/>
    <w:rsid w:val="0045185F"/>
    <w:rsid w:val="00463001"/>
    <w:rsid w:val="00463974"/>
    <w:rsid w:val="00472EA2"/>
    <w:rsid w:val="004963C3"/>
    <w:rsid w:val="004A6BDC"/>
    <w:rsid w:val="004B1355"/>
    <w:rsid w:val="004B6995"/>
    <w:rsid w:val="004F2ACD"/>
    <w:rsid w:val="00501FB3"/>
    <w:rsid w:val="00503A43"/>
    <w:rsid w:val="00517863"/>
    <w:rsid w:val="00523132"/>
    <w:rsid w:val="0052724F"/>
    <w:rsid w:val="00552EFE"/>
    <w:rsid w:val="0056067E"/>
    <w:rsid w:val="00561C0B"/>
    <w:rsid w:val="00571F94"/>
    <w:rsid w:val="005A2C82"/>
    <w:rsid w:val="005B0B3F"/>
    <w:rsid w:val="005C7301"/>
    <w:rsid w:val="005D3622"/>
    <w:rsid w:val="005D704D"/>
    <w:rsid w:val="005E29BC"/>
    <w:rsid w:val="005E4113"/>
    <w:rsid w:val="005F2241"/>
    <w:rsid w:val="005F73C8"/>
    <w:rsid w:val="006011AF"/>
    <w:rsid w:val="00610690"/>
    <w:rsid w:val="00630315"/>
    <w:rsid w:val="0063060C"/>
    <w:rsid w:val="00640A90"/>
    <w:rsid w:val="006524BE"/>
    <w:rsid w:val="00657C21"/>
    <w:rsid w:val="006638B7"/>
    <w:rsid w:val="0067741D"/>
    <w:rsid w:val="00690ECA"/>
    <w:rsid w:val="006A0613"/>
    <w:rsid w:val="006A400D"/>
    <w:rsid w:val="006A6E44"/>
    <w:rsid w:val="006D60F9"/>
    <w:rsid w:val="006E2918"/>
    <w:rsid w:val="00704308"/>
    <w:rsid w:val="0070447E"/>
    <w:rsid w:val="00741EB7"/>
    <w:rsid w:val="007448D7"/>
    <w:rsid w:val="0075455F"/>
    <w:rsid w:val="00754CAA"/>
    <w:rsid w:val="007576A3"/>
    <w:rsid w:val="0077061B"/>
    <w:rsid w:val="00786CF2"/>
    <w:rsid w:val="007C7A9D"/>
    <w:rsid w:val="007D38DA"/>
    <w:rsid w:val="007D62F6"/>
    <w:rsid w:val="007E397B"/>
    <w:rsid w:val="007E46FA"/>
    <w:rsid w:val="007F2B9A"/>
    <w:rsid w:val="00810668"/>
    <w:rsid w:val="008159C0"/>
    <w:rsid w:val="00817533"/>
    <w:rsid w:val="0083604F"/>
    <w:rsid w:val="00837E42"/>
    <w:rsid w:val="0084317C"/>
    <w:rsid w:val="0085317A"/>
    <w:rsid w:val="0085353E"/>
    <w:rsid w:val="00863CED"/>
    <w:rsid w:val="00863E39"/>
    <w:rsid w:val="00864FF7"/>
    <w:rsid w:val="00890C7F"/>
    <w:rsid w:val="0089276B"/>
    <w:rsid w:val="008D509D"/>
    <w:rsid w:val="008E1F77"/>
    <w:rsid w:val="008E4397"/>
    <w:rsid w:val="00910E5C"/>
    <w:rsid w:val="009201AE"/>
    <w:rsid w:val="00925FB1"/>
    <w:rsid w:val="00926D42"/>
    <w:rsid w:val="0093009A"/>
    <w:rsid w:val="009308FD"/>
    <w:rsid w:val="00930EE9"/>
    <w:rsid w:val="00934204"/>
    <w:rsid w:val="00936FBD"/>
    <w:rsid w:val="009475E7"/>
    <w:rsid w:val="00961620"/>
    <w:rsid w:val="00961B52"/>
    <w:rsid w:val="00963753"/>
    <w:rsid w:val="00982919"/>
    <w:rsid w:val="009A62F2"/>
    <w:rsid w:val="009B1FF9"/>
    <w:rsid w:val="009C0B33"/>
    <w:rsid w:val="009D34BD"/>
    <w:rsid w:val="009E4BDC"/>
    <w:rsid w:val="00A10A3D"/>
    <w:rsid w:val="00A1322C"/>
    <w:rsid w:val="00A14E9C"/>
    <w:rsid w:val="00A20804"/>
    <w:rsid w:val="00A241AB"/>
    <w:rsid w:val="00A243C5"/>
    <w:rsid w:val="00A24A66"/>
    <w:rsid w:val="00A5179E"/>
    <w:rsid w:val="00A519BF"/>
    <w:rsid w:val="00A52B99"/>
    <w:rsid w:val="00A91BFD"/>
    <w:rsid w:val="00A93BF5"/>
    <w:rsid w:val="00AA0E80"/>
    <w:rsid w:val="00AA0FB4"/>
    <w:rsid w:val="00AA62A2"/>
    <w:rsid w:val="00AC2410"/>
    <w:rsid w:val="00AC6928"/>
    <w:rsid w:val="00AD26C5"/>
    <w:rsid w:val="00AE2632"/>
    <w:rsid w:val="00AE4069"/>
    <w:rsid w:val="00AE4844"/>
    <w:rsid w:val="00AE5E29"/>
    <w:rsid w:val="00AF457A"/>
    <w:rsid w:val="00B032E9"/>
    <w:rsid w:val="00B04142"/>
    <w:rsid w:val="00B06C8E"/>
    <w:rsid w:val="00B136D9"/>
    <w:rsid w:val="00B27FE5"/>
    <w:rsid w:val="00B34AD7"/>
    <w:rsid w:val="00B476EB"/>
    <w:rsid w:val="00B61A21"/>
    <w:rsid w:val="00B73885"/>
    <w:rsid w:val="00B74D2E"/>
    <w:rsid w:val="00B8187A"/>
    <w:rsid w:val="00BA08B6"/>
    <w:rsid w:val="00BB0776"/>
    <w:rsid w:val="00BB4146"/>
    <w:rsid w:val="00BB63BC"/>
    <w:rsid w:val="00BC3058"/>
    <w:rsid w:val="00C0492A"/>
    <w:rsid w:val="00C04F31"/>
    <w:rsid w:val="00C15435"/>
    <w:rsid w:val="00C33EAD"/>
    <w:rsid w:val="00C34DA5"/>
    <w:rsid w:val="00C3735F"/>
    <w:rsid w:val="00C41DE6"/>
    <w:rsid w:val="00C458A7"/>
    <w:rsid w:val="00C7326E"/>
    <w:rsid w:val="00C757B5"/>
    <w:rsid w:val="00C92013"/>
    <w:rsid w:val="00CA2BF1"/>
    <w:rsid w:val="00CB3C81"/>
    <w:rsid w:val="00CB7C00"/>
    <w:rsid w:val="00CC19D1"/>
    <w:rsid w:val="00CD5DC4"/>
    <w:rsid w:val="00CE5D0F"/>
    <w:rsid w:val="00D00B25"/>
    <w:rsid w:val="00D025C3"/>
    <w:rsid w:val="00D03AD1"/>
    <w:rsid w:val="00D36EF7"/>
    <w:rsid w:val="00D50D8F"/>
    <w:rsid w:val="00D73C36"/>
    <w:rsid w:val="00D8298A"/>
    <w:rsid w:val="00D83D3A"/>
    <w:rsid w:val="00D915C7"/>
    <w:rsid w:val="00DA07A6"/>
    <w:rsid w:val="00DA4952"/>
    <w:rsid w:val="00DA7A7D"/>
    <w:rsid w:val="00DB0587"/>
    <w:rsid w:val="00DB1139"/>
    <w:rsid w:val="00DB6AF9"/>
    <w:rsid w:val="00DC13F3"/>
    <w:rsid w:val="00DD7E43"/>
    <w:rsid w:val="00E01116"/>
    <w:rsid w:val="00E05B24"/>
    <w:rsid w:val="00E117EB"/>
    <w:rsid w:val="00E23227"/>
    <w:rsid w:val="00E46602"/>
    <w:rsid w:val="00E53445"/>
    <w:rsid w:val="00E558CC"/>
    <w:rsid w:val="00E631FD"/>
    <w:rsid w:val="00E70861"/>
    <w:rsid w:val="00E91532"/>
    <w:rsid w:val="00E9229C"/>
    <w:rsid w:val="00E947A0"/>
    <w:rsid w:val="00EB15BF"/>
    <w:rsid w:val="00EB1C6A"/>
    <w:rsid w:val="00EC4F6F"/>
    <w:rsid w:val="00EE3A12"/>
    <w:rsid w:val="00EF2262"/>
    <w:rsid w:val="00F152DC"/>
    <w:rsid w:val="00F25CCA"/>
    <w:rsid w:val="00F34BEB"/>
    <w:rsid w:val="00F57EF8"/>
    <w:rsid w:val="00F74F93"/>
    <w:rsid w:val="00F81356"/>
    <w:rsid w:val="00F9254B"/>
    <w:rsid w:val="00F9281F"/>
    <w:rsid w:val="00F94315"/>
    <w:rsid w:val="00F948A5"/>
    <w:rsid w:val="00FA0516"/>
    <w:rsid w:val="00FA15E9"/>
    <w:rsid w:val="00FB0F28"/>
    <w:rsid w:val="00FB52B4"/>
    <w:rsid w:val="00FB5EE3"/>
    <w:rsid w:val="00FB60D1"/>
    <w:rsid w:val="00FC54EC"/>
    <w:rsid w:val="00FC6183"/>
    <w:rsid w:val="00FD4F2F"/>
    <w:rsid w:val="00FE0C3E"/>
    <w:rsid w:val="00FE290D"/>
    <w:rsid w:val="0124493F"/>
    <w:rsid w:val="22EF65AB"/>
    <w:rsid w:val="258B137D"/>
    <w:rsid w:val="29555EF8"/>
    <w:rsid w:val="2B0D71CD"/>
    <w:rsid w:val="308463A2"/>
    <w:rsid w:val="4A1176FC"/>
    <w:rsid w:val="4A4B7ED9"/>
    <w:rsid w:val="590A37D6"/>
    <w:rsid w:val="7F69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656ECB9"/>
  <w15:docId w15:val="{E6EFF85F-4EE0-47C2-861F-635B48C1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1"/>
    <w:qFormat/>
    <w:pPr>
      <w:spacing w:before="100" w:beforeAutospacing="1" w:after="100" w:afterAutospacing="1"/>
      <w:jc w:val="left"/>
      <w:outlineLvl w:val="2"/>
    </w:pPr>
    <w:rPr>
      <w:rFonts w:ascii="宋体" w:eastAsia="宋体" w:hAnsi="宋体" w:cs="Times New Roman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1"/>
    <w:uiPriority w:val="99"/>
    <w:unhideWhenUsed/>
    <w:qFormat/>
    <w:pPr>
      <w:jc w:val="left"/>
    </w:pPr>
    <w:rPr>
      <w:szCs w:val="24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page number"/>
    <w:basedOn w:val="a0"/>
    <w:qFormat/>
  </w:style>
  <w:style w:type="paragraph" w:styleId="ac">
    <w:name w:val="List Paragraph"/>
    <w:basedOn w:val="a"/>
    <w:uiPriority w:val="1"/>
    <w:qFormat/>
    <w:pPr>
      <w:ind w:firstLineChars="200" w:firstLine="420"/>
    </w:pPr>
  </w:style>
  <w:style w:type="character" w:customStyle="1" w:styleId="a9">
    <w:name w:val="页眉 字符"/>
    <w:basedOn w:val="a0"/>
    <w:link w:val="a8"/>
    <w:uiPriority w:val="99"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sz w:val="18"/>
      <w:szCs w:val="18"/>
    </w:rPr>
  </w:style>
  <w:style w:type="paragraph" w:customStyle="1" w:styleId="Ad">
    <w:name w:val="默认 A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30">
    <w:name w:val="标题 3 字符"/>
    <w:basedOn w:val="a0"/>
    <w:uiPriority w:val="9"/>
    <w:semiHidden/>
    <w:rPr>
      <w:b/>
      <w:bCs/>
      <w:sz w:val="32"/>
      <w:szCs w:val="32"/>
    </w:rPr>
  </w:style>
  <w:style w:type="character" w:customStyle="1" w:styleId="1">
    <w:name w:val="批注文字 字符1"/>
    <w:link w:val="a3"/>
    <w:uiPriority w:val="99"/>
    <w:rPr>
      <w:szCs w:val="24"/>
    </w:rPr>
  </w:style>
  <w:style w:type="character" w:customStyle="1" w:styleId="31">
    <w:name w:val="标题 3 字符1"/>
    <w:link w:val="3"/>
    <w:rPr>
      <w:rFonts w:ascii="宋体" w:eastAsia="宋体" w:hAnsi="宋体" w:cs="Times New Roman"/>
      <w:b/>
      <w:kern w:val="0"/>
      <w:sz w:val="27"/>
      <w:szCs w:val="27"/>
    </w:rPr>
  </w:style>
  <w:style w:type="character" w:customStyle="1" w:styleId="ae">
    <w:name w:val="批注文字 字符"/>
    <w:basedOn w:val="a0"/>
    <w:uiPriority w:val="99"/>
    <w:semiHidden/>
    <w:qFormat/>
  </w:style>
  <w:style w:type="paragraph" w:customStyle="1" w:styleId="2">
    <w:name w:val="列出段落2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paragraph" w:styleId="af">
    <w:name w:val="Body Text"/>
    <w:basedOn w:val="a"/>
    <w:link w:val="af0"/>
    <w:uiPriority w:val="1"/>
    <w:qFormat/>
    <w:rsid w:val="00AE4069"/>
    <w:pPr>
      <w:autoSpaceDE w:val="0"/>
      <w:autoSpaceDN w:val="0"/>
      <w:ind w:left="111"/>
      <w:jc w:val="left"/>
    </w:pPr>
    <w:rPr>
      <w:rFonts w:ascii="宋体" w:eastAsia="宋体" w:hAnsi="宋体" w:cs="宋体"/>
      <w:kern w:val="0"/>
      <w:sz w:val="32"/>
      <w:szCs w:val="32"/>
      <w:lang w:val="zh-CN" w:bidi="zh-CN"/>
    </w:rPr>
  </w:style>
  <w:style w:type="character" w:customStyle="1" w:styleId="af0">
    <w:name w:val="正文文本 字符"/>
    <w:basedOn w:val="a0"/>
    <w:link w:val="af"/>
    <w:uiPriority w:val="1"/>
    <w:rsid w:val="00AE4069"/>
    <w:rPr>
      <w:rFonts w:ascii="宋体" w:hAnsi="宋体" w:cs="宋体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484299-2FCB-416A-A953-96EB28543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10</Pages>
  <Words>526</Words>
  <Characters>3002</Characters>
  <Application>Microsoft Office Word</Application>
  <DocSecurity>0</DocSecurity>
  <Lines>25</Lines>
  <Paragraphs>7</Paragraphs>
  <ScaleCrop>false</ScaleCrop>
  <Company>微软中国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乔松岭</cp:lastModifiedBy>
  <cp:revision>150</cp:revision>
  <cp:lastPrinted>2022-05-10T08:19:00Z</cp:lastPrinted>
  <dcterms:created xsi:type="dcterms:W3CDTF">2017-03-01T06:27:00Z</dcterms:created>
  <dcterms:modified xsi:type="dcterms:W3CDTF">2022-05-12T02:51:00Z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169026556F3347BCBC3F8179B9D32BB4</vt:lpwstr>
  </property>
</Properties>
</file>